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0C2" w:rsidRDefault="006D50C2" w:rsidP="006D50C2">
      <w:pPr>
        <w:spacing w:after="0" w:line="240" w:lineRule="auto"/>
        <w:rPr>
          <w:rFonts w:cs="FrankRuehl"/>
          <w:color w:val="FF0000"/>
          <w:rtl/>
        </w:rPr>
      </w:pPr>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Pr>
          <w:rFonts w:cs="FrankRuehl" w:hint="cs"/>
          <w:color w:val="FF0000"/>
          <w:rtl/>
        </w:rPr>
        <w:t xml:space="preserve">, </w:t>
      </w:r>
      <w:r>
        <w:rPr>
          <w:rFonts w:cs="FrankRuehl" w:hint="cs"/>
          <w:color w:val="FF0000"/>
          <w:rtl/>
        </w:rPr>
        <w:t>תפילות של שבת</w:t>
      </w:r>
      <w:bookmarkStart w:id="0" w:name="_GoBack"/>
      <w:bookmarkEnd w:id="0"/>
    </w:p>
    <w:p w:rsidR="006D50C2" w:rsidRPr="0040360F" w:rsidRDefault="006D50C2" w:rsidP="006D50C2">
      <w:pPr>
        <w:spacing w:after="0" w:line="240" w:lineRule="auto"/>
        <w:rPr>
          <w:rFonts w:cs="FrankRuehl"/>
          <w:color w:val="FF0000"/>
          <w:rtl/>
        </w:rPr>
      </w:pPr>
      <w:r w:rsidRPr="0040360F">
        <w:rPr>
          <w:rFonts w:cs="FrankRuehl" w:hint="cs"/>
          <w:color w:val="FF0000"/>
          <w:rtl/>
        </w:rPr>
        <w:t>מחבר: יעקב חזן</w:t>
      </w:r>
    </w:p>
    <w:p w:rsidR="006D50C2" w:rsidRDefault="006D50C2" w:rsidP="006D50C2">
      <w:pPr>
        <w:spacing w:after="0" w:line="240" w:lineRule="auto"/>
        <w:rPr>
          <w:rFonts w:cs="FrankRuehl"/>
          <w:sz w:val="60"/>
          <w:szCs w:val="60"/>
          <w:rtl/>
        </w:rPr>
      </w:pPr>
      <w:r w:rsidRPr="0040360F">
        <w:rPr>
          <w:rFonts w:cs="FrankRuehl" w:hint="cs"/>
          <w:color w:val="FF0000"/>
          <w:rtl/>
        </w:rPr>
        <w:t>כיתות יעד: י-</w:t>
      </w:r>
      <w:proofErr w:type="spellStart"/>
      <w:r w:rsidRPr="0040360F">
        <w:rPr>
          <w:rFonts w:cs="FrankRuehl" w:hint="cs"/>
          <w:color w:val="FF0000"/>
          <w:rtl/>
        </w:rPr>
        <w:t>יב</w:t>
      </w:r>
      <w:proofErr w:type="spellEnd"/>
      <w:r w:rsidRPr="0040360F">
        <w:rPr>
          <w:rFonts w:cs="FrankRuehl" w:hint="cs"/>
          <w:color w:val="FF0000"/>
          <w:rtl/>
        </w:rPr>
        <w:t xml:space="preserve"> ועל תיכוני</w:t>
      </w:r>
    </w:p>
    <w:p w:rsidR="00F84492" w:rsidRPr="00116572" w:rsidRDefault="00F84492" w:rsidP="006D50C2">
      <w:pPr>
        <w:pStyle w:val="1"/>
        <w:numPr>
          <w:ilvl w:val="0"/>
          <w:numId w:val="0"/>
        </w:numPr>
        <w:tabs>
          <w:tab w:val="left" w:pos="1133"/>
        </w:tabs>
        <w:spacing w:after="120"/>
        <w:jc w:val="center"/>
        <w:rPr>
          <w:rFonts w:cs="FrankRuehl"/>
          <w:sz w:val="60"/>
          <w:szCs w:val="60"/>
          <w:u w:val="none"/>
          <w:rtl/>
        </w:rPr>
      </w:pPr>
      <w:r w:rsidRPr="00116572">
        <w:rPr>
          <w:rFonts w:cs="FrankRuehl" w:hint="cs"/>
          <w:sz w:val="60"/>
          <w:szCs w:val="60"/>
          <w:u w:val="none"/>
        </w:rPr>
        <w:sym w:font="Wingdings" w:char="F096"/>
      </w:r>
      <w:r w:rsidRPr="00116572">
        <w:rPr>
          <w:rFonts w:cs="FrankRuehl" w:hint="cs"/>
          <w:sz w:val="60"/>
          <w:szCs w:val="60"/>
          <w:u w:val="none"/>
          <w:rtl/>
        </w:rPr>
        <w:t xml:space="preserve"> תפילות של שבת </w:t>
      </w:r>
      <w:r w:rsidRPr="00116572">
        <w:rPr>
          <w:rFonts w:cs="FrankRuehl" w:hint="cs"/>
          <w:sz w:val="60"/>
          <w:szCs w:val="60"/>
          <w:u w:val="none"/>
        </w:rPr>
        <w:sym w:font="Wingdings" w:char="F097"/>
      </w:r>
    </w:p>
    <w:p w:rsidR="00F84492" w:rsidRPr="00116572" w:rsidRDefault="00F84492" w:rsidP="00F84492">
      <w:pPr>
        <w:pStyle w:val="NormalWeb"/>
        <w:tabs>
          <w:tab w:val="left" w:pos="1133"/>
        </w:tabs>
        <w:bidi/>
        <w:spacing w:before="0" w:after="120" w:line="360" w:lineRule="exact"/>
        <w:ind w:left="-6"/>
        <w:jc w:val="center"/>
        <w:rPr>
          <w:rFonts w:cs="FrankRuehl"/>
          <w:b/>
          <w:bCs/>
          <w:sz w:val="28"/>
          <w:szCs w:val="28"/>
          <w:rtl/>
        </w:rPr>
      </w:pPr>
      <w:r w:rsidRPr="00116572">
        <w:rPr>
          <w:rFonts w:cs="FrankRuehl"/>
          <w:b/>
          <w:bCs/>
          <w:sz w:val="28"/>
          <w:szCs w:val="28"/>
          <w:u w:val="single"/>
          <w:rtl/>
        </w:rPr>
        <w:t>תפילת ערבית של שבת</w:t>
      </w:r>
    </w:p>
    <w:p w:rsidR="00F84492" w:rsidRPr="00116572" w:rsidRDefault="00F84492" w:rsidP="00F84492">
      <w:pPr>
        <w:pStyle w:val="a3"/>
        <w:spacing w:after="60" w:line="360" w:lineRule="exact"/>
        <w:rPr>
          <w:rtl/>
        </w:rPr>
      </w:pPr>
      <w:r w:rsidRPr="00116572">
        <w:rPr>
          <w:b/>
          <w:bCs/>
          <w:rtl/>
        </w:rPr>
        <w:t xml:space="preserve">טעמים למנהג לומר במה </w:t>
      </w:r>
      <w:proofErr w:type="spellStart"/>
      <w:r w:rsidRPr="00116572">
        <w:rPr>
          <w:b/>
          <w:bCs/>
          <w:rtl/>
        </w:rPr>
        <w:t>מדליקין</w:t>
      </w:r>
      <w:proofErr w:type="spellEnd"/>
      <w:r w:rsidRPr="00116572">
        <w:rPr>
          <w:rtl/>
        </w:rPr>
        <w:t xml:space="preserve"> </w:t>
      </w:r>
      <w:r w:rsidRPr="00116572">
        <w:rPr>
          <w:rFonts w:hint="cs"/>
          <w:rtl/>
        </w:rPr>
        <w:t>:</w:t>
      </w:r>
      <w:r w:rsidRPr="00116572">
        <w:rPr>
          <w:rtl/>
        </w:rPr>
        <w:t xml:space="preserve"> </w:t>
      </w:r>
      <w:r w:rsidRPr="00116572">
        <w:rPr>
          <w:b/>
          <w:bCs/>
          <w:rtl/>
        </w:rPr>
        <w:t>הטור</w:t>
      </w:r>
      <w:r w:rsidRPr="00116572">
        <w:rPr>
          <w:rtl/>
        </w:rPr>
        <w:t xml:space="preserve"> בסימן ער' אומר שמפני שיש בו דיני הדלקה ושלושה דברים שצריך אדם לומר בתוך ביתו ערב שבת עם חשכה.</w:t>
      </w:r>
      <w:r w:rsidRPr="00116572">
        <w:rPr>
          <w:rFonts w:hint="cs"/>
          <w:rtl/>
        </w:rPr>
        <w:t xml:space="preserve"> </w:t>
      </w:r>
    </w:p>
    <w:p w:rsidR="00F84492" w:rsidRPr="00116572" w:rsidRDefault="00F84492" w:rsidP="00F84492">
      <w:pPr>
        <w:pStyle w:val="a3"/>
        <w:spacing w:after="60" w:line="360" w:lineRule="exact"/>
        <w:rPr>
          <w:b/>
          <w:bCs/>
          <w:rtl/>
        </w:rPr>
      </w:pPr>
      <w:r w:rsidRPr="00116572">
        <w:rPr>
          <w:b/>
          <w:bCs/>
          <w:rtl/>
        </w:rPr>
        <w:t>המגן אברהם</w:t>
      </w:r>
      <w:r w:rsidRPr="00116572">
        <w:rPr>
          <w:rtl/>
        </w:rPr>
        <w:t xml:space="preserve"> </w:t>
      </w:r>
      <w:proofErr w:type="spellStart"/>
      <w:r w:rsidRPr="00116572">
        <w:rPr>
          <w:rtl/>
        </w:rPr>
        <w:t>בסק"א</w:t>
      </w:r>
      <w:proofErr w:type="spellEnd"/>
      <w:r w:rsidRPr="00116572">
        <w:rPr>
          <w:rtl/>
        </w:rPr>
        <w:t xml:space="preserve"> בשם מנהגי </w:t>
      </w:r>
      <w:proofErr w:type="spellStart"/>
      <w:r w:rsidRPr="00116572">
        <w:rPr>
          <w:rtl/>
        </w:rPr>
        <w:t>מהרא"ק</w:t>
      </w:r>
      <w:proofErr w:type="spellEnd"/>
      <w:r w:rsidRPr="00116572">
        <w:rPr>
          <w:rtl/>
        </w:rPr>
        <w:t xml:space="preserve"> - כדי שאם איחר לבא לבית הכנסת יסיים תפילתו בעוד ש</w:t>
      </w:r>
      <w:r w:rsidRPr="00116572">
        <w:rPr>
          <w:rFonts w:hint="cs"/>
          <w:rtl/>
        </w:rPr>
        <w:t xml:space="preserve">הקהל </w:t>
      </w:r>
      <w:r w:rsidRPr="00116572">
        <w:rPr>
          <w:rtl/>
        </w:rPr>
        <w:t xml:space="preserve">אומרים </w:t>
      </w:r>
      <w:r w:rsidRPr="00116572">
        <w:rPr>
          <w:rFonts w:hint="cs"/>
          <w:rtl/>
        </w:rPr>
        <w:t xml:space="preserve">במה </w:t>
      </w:r>
      <w:proofErr w:type="spellStart"/>
      <w:r w:rsidRPr="00116572">
        <w:rPr>
          <w:rFonts w:hint="cs"/>
          <w:rtl/>
        </w:rPr>
        <w:t>מדליקין</w:t>
      </w:r>
      <w:proofErr w:type="spellEnd"/>
      <w:r w:rsidRPr="00116572">
        <w:rPr>
          <w:sz w:val="22"/>
          <w:szCs w:val="22"/>
          <w:rtl/>
        </w:rPr>
        <w:t xml:space="preserve"> (לפי הנוהגים לאומרו אחרי תפילת ערבית)</w:t>
      </w:r>
      <w:r w:rsidRPr="00116572">
        <w:rPr>
          <w:rtl/>
        </w:rPr>
        <w:t xml:space="preserve">. ולכן אין אומרים אותו בשבת חול המועד שלפי שאין </w:t>
      </w:r>
      <w:proofErr w:type="spellStart"/>
      <w:r w:rsidRPr="00116572">
        <w:rPr>
          <w:rtl/>
        </w:rPr>
        <w:t>מאחרין</w:t>
      </w:r>
      <w:proofErr w:type="spellEnd"/>
      <w:r w:rsidRPr="00116572">
        <w:rPr>
          <w:rtl/>
        </w:rPr>
        <w:t xml:space="preserve"> כל כך</w:t>
      </w:r>
      <w:r w:rsidRPr="00116572">
        <w:rPr>
          <w:sz w:val="22"/>
          <w:szCs w:val="22"/>
          <w:rtl/>
        </w:rPr>
        <w:t xml:space="preserve"> </w:t>
      </w:r>
      <w:r w:rsidRPr="00116572">
        <w:rPr>
          <w:rFonts w:hint="cs"/>
          <w:sz w:val="22"/>
          <w:szCs w:val="22"/>
          <w:rtl/>
        </w:rPr>
        <w:t xml:space="preserve">(לבוא לבית הכנסת) </w:t>
      </w:r>
      <w:proofErr w:type="spellStart"/>
      <w:r w:rsidRPr="00116572">
        <w:rPr>
          <w:rtl/>
        </w:rPr>
        <w:t>דאין</w:t>
      </w:r>
      <w:proofErr w:type="spellEnd"/>
      <w:r w:rsidRPr="00116572">
        <w:rPr>
          <w:rtl/>
        </w:rPr>
        <w:t xml:space="preserve"> </w:t>
      </w:r>
      <w:proofErr w:type="spellStart"/>
      <w:r w:rsidRPr="00116572">
        <w:rPr>
          <w:rtl/>
        </w:rPr>
        <w:t>עושין</w:t>
      </w:r>
      <w:proofErr w:type="spellEnd"/>
      <w:r w:rsidRPr="00116572">
        <w:rPr>
          <w:rtl/>
        </w:rPr>
        <w:t xml:space="preserve"> מלאכה כל כך בחול המועד. </w:t>
      </w:r>
    </w:p>
    <w:p w:rsidR="00F84492" w:rsidRPr="00116572" w:rsidRDefault="00F84492" w:rsidP="00F84492">
      <w:pPr>
        <w:pStyle w:val="a3"/>
        <w:spacing w:after="60" w:line="360" w:lineRule="exact"/>
        <w:rPr>
          <w:b/>
          <w:bCs/>
          <w:rtl/>
        </w:rPr>
      </w:pPr>
      <w:r w:rsidRPr="00116572">
        <w:rPr>
          <w:b/>
          <w:bCs/>
          <w:rtl/>
        </w:rPr>
        <w:t>הבית יוסף</w:t>
      </w:r>
      <w:r w:rsidRPr="00116572">
        <w:rPr>
          <w:rtl/>
        </w:rPr>
        <w:t xml:space="preserve"> </w:t>
      </w:r>
      <w:r w:rsidRPr="00116572">
        <w:rPr>
          <w:rFonts w:hint="cs"/>
          <w:rtl/>
        </w:rPr>
        <w:t xml:space="preserve">בבמה </w:t>
      </w:r>
      <w:proofErr w:type="spellStart"/>
      <w:r w:rsidRPr="00116572">
        <w:rPr>
          <w:rFonts w:hint="cs"/>
          <w:rtl/>
        </w:rPr>
        <w:t>מדליקין</w:t>
      </w:r>
      <w:proofErr w:type="spellEnd"/>
      <w:r w:rsidRPr="00116572">
        <w:rPr>
          <w:rtl/>
        </w:rPr>
        <w:t xml:space="preserve"> </w:t>
      </w:r>
      <w:r w:rsidRPr="00116572">
        <w:rPr>
          <w:rFonts w:hint="cs"/>
          <w:rtl/>
        </w:rPr>
        <w:t xml:space="preserve">כתוב ש"שלושה דברים צריך אדם לומר בתוך ביתו ערב שבת עם חשכה: עישרתן? עירבתן? הדליקו את הנר!", לכן </w:t>
      </w:r>
      <w:r w:rsidRPr="00116572">
        <w:rPr>
          <w:rtl/>
        </w:rPr>
        <w:t xml:space="preserve">אין אומרים במה </w:t>
      </w:r>
      <w:proofErr w:type="spellStart"/>
      <w:r w:rsidRPr="00116572">
        <w:rPr>
          <w:rtl/>
        </w:rPr>
        <w:t>מדליקין</w:t>
      </w:r>
      <w:proofErr w:type="spellEnd"/>
      <w:r w:rsidRPr="00116572">
        <w:rPr>
          <w:rtl/>
        </w:rPr>
        <w:t xml:space="preserve"> ביו"ט שחל בערב שבת מפני </w:t>
      </w:r>
      <w:r w:rsidRPr="00116572">
        <w:rPr>
          <w:rFonts w:hint="cs"/>
          <w:rtl/>
        </w:rPr>
        <w:t>אסור</w:t>
      </w:r>
      <w:r w:rsidRPr="00116572">
        <w:rPr>
          <w:rtl/>
        </w:rPr>
        <w:t xml:space="preserve"> לעשר</w:t>
      </w:r>
      <w:r w:rsidRPr="00116572">
        <w:rPr>
          <w:rFonts w:hint="cs"/>
          <w:rtl/>
        </w:rPr>
        <w:t xml:space="preserve"> ביו"ט</w:t>
      </w:r>
      <w:r w:rsidRPr="00116572">
        <w:rPr>
          <w:rFonts w:hint="cs"/>
          <w:sz w:val="22"/>
          <w:szCs w:val="22"/>
          <w:rtl/>
        </w:rPr>
        <w:t xml:space="preserve"> </w:t>
      </w:r>
      <w:r w:rsidRPr="00116572">
        <w:rPr>
          <w:sz w:val="22"/>
          <w:szCs w:val="22"/>
          <w:rtl/>
        </w:rPr>
        <w:t xml:space="preserve">(בשם הרוקח, שיבולי הלקט </w:t>
      </w:r>
      <w:proofErr w:type="spellStart"/>
      <w:r w:rsidRPr="00116572">
        <w:rPr>
          <w:sz w:val="22"/>
          <w:szCs w:val="22"/>
          <w:rtl/>
        </w:rPr>
        <w:t>והכלבו</w:t>
      </w:r>
      <w:proofErr w:type="spellEnd"/>
      <w:r w:rsidRPr="00116572">
        <w:rPr>
          <w:sz w:val="22"/>
          <w:szCs w:val="22"/>
          <w:rtl/>
        </w:rPr>
        <w:t>)</w:t>
      </w:r>
      <w:r w:rsidRPr="00116572">
        <w:rPr>
          <w:rtl/>
        </w:rPr>
        <w:t xml:space="preserve">. וכן כתב שביו"ט אין טרודים בשום דבר ולכן לא צריך להזכירם </w:t>
      </w:r>
      <w:r w:rsidRPr="00116572">
        <w:rPr>
          <w:rFonts w:hint="cs"/>
          <w:rtl/>
        </w:rPr>
        <w:t xml:space="preserve">לערב ולהדליק את הנר </w:t>
      </w:r>
      <w:r w:rsidRPr="00116572">
        <w:rPr>
          <w:rtl/>
        </w:rPr>
        <w:t xml:space="preserve">כמו </w:t>
      </w:r>
      <w:r w:rsidRPr="00116572">
        <w:rPr>
          <w:rFonts w:hint="cs"/>
          <w:rtl/>
        </w:rPr>
        <w:t>ב</w:t>
      </w:r>
      <w:r w:rsidRPr="00116572">
        <w:rPr>
          <w:rtl/>
        </w:rPr>
        <w:t xml:space="preserve">ערב שבת רגיל. ובערב שבת שחל חנוכה בתוכה לא אומרים </w:t>
      </w:r>
      <w:r w:rsidRPr="00116572">
        <w:rPr>
          <w:rFonts w:hint="cs"/>
          <w:rtl/>
        </w:rPr>
        <w:t xml:space="preserve">"במה </w:t>
      </w:r>
      <w:proofErr w:type="spellStart"/>
      <w:r w:rsidRPr="00116572">
        <w:rPr>
          <w:rFonts w:hint="cs"/>
          <w:rtl/>
        </w:rPr>
        <w:t>מדליקין</w:t>
      </w:r>
      <w:proofErr w:type="spellEnd"/>
      <w:r w:rsidRPr="00116572">
        <w:rPr>
          <w:rFonts w:hint="cs"/>
          <w:rtl/>
        </w:rPr>
        <w:t xml:space="preserve"> ובמה אין </w:t>
      </w:r>
      <w:proofErr w:type="spellStart"/>
      <w:r w:rsidRPr="00116572">
        <w:rPr>
          <w:rFonts w:hint="cs"/>
          <w:rtl/>
        </w:rPr>
        <w:t>מדליקין</w:t>
      </w:r>
      <w:proofErr w:type="spellEnd"/>
      <w:r w:rsidRPr="00116572">
        <w:rPr>
          <w:rFonts w:hint="cs"/>
          <w:rtl/>
        </w:rPr>
        <w:t xml:space="preserve">? </w:t>
      </w:r>
      <w:r>
        <w:rPr>
          <w:rFonts w:hint="cs"/>
          <w:rtl/>
        </w:rPr>
        <w:t>אין</w:t>
      </w:r>
      <w:r w:rsidRPr="00116572">
        <w:rPr>
          <w:rFonts w:hint="cs"/>
          <w:rtl/>
        </w:rPr>
        <w:t xml:space="preserve"> </w:t>
      </w:r>
      <w:proofErr w:type="spellStart"/>
      <w:r w:rsidRPr="00116572">
        <w:rPr>
          <w:rFonts w:hint="cs"/>
          <w:rtl/>
        </w:rPr>
        <w:t>מדליקין</w:t>
      </w:r>
      <w:proofErr w:type="spellEnd"/>
      <w:r w:rsidRPr="00116572">
        <w:rPr>
          <w:rFonts w:hint="cs"/>
          <w:rtl/>
        </w:rPr>
        <w:t xml:space="preserve"> לא </w:t>
      </w:r>
      <w:proofErr w:type="spellStart"/>
      <w:r w:rsidRPr="00116572">
        <w:rPr>
          <w:rFonts w:hint="cs"/>
          <w:rtl/>
        </w:rPr>
        <w:t>בלכש</w:t>
      </w:r>
      <w:proofErr w:type="spellEnd"/>
      <w:r w:rsidRPr="00116572">
        <w:rPr>
          <w:rFonts w:hint="cs"/>
          <w:rtl/>
        </w:rPr>
        <w:t xml:space="preserve"> ולא בחוסן.." </w:t>
      </w:r>
      <w:r w:rsidRPr="00116572">
        <w:rPr>
          <w:rtl/>
        </w:rPr>
        <w:t>מפני שכל השמנים כשרים לחנוכה</w:t>
      </w:r>
      <w:r w:rsidRPr="00116572">
        <w:rPr>
          <w:rFonts w:hint="cs"/>
          <w:rtl/>
        </w:rPr>
        <w:t xml:space="preserve"> גם כאשר חל שבת בתוכה</w:t>
      </w:r>
      <w:r w:rsidRPr="00116572">
        <w:rPr>
          <w:rtl/>
        </w:rPr>
        <w:t xml:space="preserve">. </w:t>
      </w:r>
    </w:p>
    <w:p w:rsidR="00F84492" w:rsidRPr="00116572" w:rsidRDefault="00F84492" w:rsidP="00F84492">
      <w:pPr>
        <w:pStyle w:val="a3"/>
        <w:spacing w:after="60" w:line="360" w:lineRule="exact"/>
        <w:rPr>
          <w:b/>
          <w:bCs/>
          <w:rtl/>
        </w:rPr>
      </w:pPr>
      <w:r w:rsidRPr="00116572">
        <w:rPr>
          <w:b/>
          <w:bCs/>
          <w:rtl/>
        </w:rPr>
        <w:t xml:space="preserve">בספר מור </w:t>
      </w:r>
      <w:proofErr w:type="spellStart"/>
      <w:r w:rsidRPr="00116572">
        <w:rPr>
          <w:b/>
          <w:bCs/>
          <w:rtl/>
        </w:rPr>
        <w:t>וקציעה</w:t>
      </w:r>
      <w:proofErr w:type="spellEnd"/>
      <w:r w:rsidRPr="00116572">
        <w:rPr>
          <w:sz w:val="22"/>
          <w:szCs w:val="22"/>
          <w:rtl/>
        </w:rPr>
        <w:t xml:space="preserve"> (סימן </w:t>
      </w:r>
      <w:proofErr w:type="spellStart"/>
      <w:r w:rsidRPr="00116572">
        <w:rPr>
          <w:sz w:val="22"/>
          <w:szCs w:val="22"/>
          <w:rtl/>
        </w:rPr>
        <w:t>ע</w:t>
      </w:r>
      <w:r w:rsidRPr="00116572">
        <w:rPr>
          <w:rFonts w:hint="cs"/>
          <w:sz w:val="22"/>
          <w:szCs w:val="22"/>
          <w:rtl/>
        </w:rPr>
        <w:t>"</w:t>
      </w:r>
      <w:r w:rsidRPr="00116572">
        <w:rPr>
          <w:sz w:val="22"/>
          <w:szCs w:val="22"/>
          <w:rtl/>
        </w:rPr>
        <w:t>ר</w:t>
      </w:r>
      <w:proofErr w:type="spellEnd"/>
      <w:r w:rsidRPr="00116572">
        <w:rPr>
          <w:sz w:val="22"/>
          <w:szCs w:val="22"/>
          <w:rtl/>
        </w:rPr>
        <w:t>)</w:t>
      </w:r>
      <w:r w:rsidRPr="00116572">
        <w:rPr>
          <w:rFonts w:hint="cs"/>
          <w:sz w:val="22"/>
          <w:szCs w:val="22"/>
          <w:rtl/>
        </w:rPr>
        <w:t xml:space="preserve"> </w:t>
      </w:r>
      <w:r w:rsidRPr="00116572">
        <w:rPr>
          <w:rFonts w:hint="cs"/>
          <w:rtl/>
        </w:rPr>
        <w:t>-</w:t>
      </w:r>
      <w:r w:rsidRPr="00116572">
        <w:rPr>
          <w:rtl/>
        </w:rPr>
        <w:t xml:space="preserve"> </w:t>
      </w:r>
      <w:r w:rsidRPr="00116572">
        <w:rPr>
          <w:rFonts w:hint="cs"/>
          <w:rtl/>
        </w:rPr>
        <w:t>איתא במסכת שבת</w:t>
      </w:r>
      <w:r w:rsidRPr="00116572">
        <w:rPr>
          <w:rFonts w:hint="cs"/>
          <w:sz w:val="22"/>
          <w:szCs w:val="22"/>
          <w:rtl/>
        </w:rPr>
        <w:t xml:space="preserve"> (</w:t>
      </w:r>
      <w:proofErr w:type="spellStart"/>
      <w:r w:rsidRPr="00116572">
        <w:rPr>
          <w:rFonts w:hint="cs"/>
          <w:sz w:val="22"/>
          <w:szCs w:val="22"/>
          <w:rtl/>
        </w:rPr>
        <w:t>כא</w:t>
      </w:r>
      <w:proofErr w:type="spellEnd"/>
      <w:r w:rsidRPr="00116572">
        <w:rPr>
          <w:rFonts w:hint="cs"/>
          <w:sz w:val="22"/>
          <w:szCs w:val="22"/>
          <w:rtl/>
        </w:rPr>
        <w:t xml:space="preserve">.) </w:t>
      </w:r>
      <w:r w:rsidRPr="00116572">
        <w:rPr>
          <w:rFonts w:hint="cs"/>
          <w:rtl/>
        </w:rPr>
        <w:t xml:space="preserve">אמר רבה פתילות שאמרו חכמים אין </w:t>
      </w:r>
      <w:proofErr w:type="spellStart"/>
      <w:r w:rsidRPr="00116572">
        <w:rPr>
          <w:rFonts w:hint="cs"/>
          <w:rtl/>
        </w:rPr>
        <w:t>מדליקין</w:t>
      </w:r>
      <w:proofErr w:type="spellEnd"/>
      <w:r w:rsidRPr="00116572">
        <w:rPr>
          <w:rFonts w:hint="cs"/>
          <w:rtl/>
        </w:rPr>
        <w:t xml:space="preserve"> בהם בשבת - מפני האור מסכסכת בהם, שמנים שאמרו חכמים אין </w:t>
      </w:r>
      <w:proofErr w:type="spellStart"/>
      <w:r w:rsidRPr="00116572">
        <w:rPr>
          <w:rFonts w:hint="cs"/>
          <w:rtl/>
        </w:rPr>
        <w:t>מדליקין</w:t>
      </w:r>
      <w:proofErr w:type="spellEnd"/>
      <w:r w:rsidRPr="00116572">
        <w:rPr>
          <w:rFonts w:hint="cs"/>
          <w:rtl/>
        </w:rPr>
        <w:t xml:space="preserve"> בהם מפני שאין </w:t>
      </w:r>
      <w:proofErr w:type="spellStart"/>
      <w:r w:rsidRPr="00116572">
        <w:rPr>
          <w:rFonts w:hint="cs"/>
          <w:rtl/>
        </w:rPr>
        <w:t>נמשכין</w:t>
      </w:r>
      <w:proofErr w:type="spellEnd"/>
      <w:r w:rsidRPr="00116572">
        <w:rPr>
          <w:rFonts w:hint="cs"/>
          <w:rtl/>
        </w:rPr>
        <w:t xml:space="preserve"> אחר התפילה. ורש"י פירש שמא יטה את הנר. ולכן מור </w:t>
      </w:r>
      <w:proofErr w:type="spellStart"/>
      <w:r w:rsidRPr="00116572">
        <w:rPr>
          <w:rFonts w:hint="cs"/>
          <w:rtl/>
        </w:rPr>
        <w:t>וקציעה</w:t>
      </w:r>
      <w:proofErr w:type="spellEnd"/>
      <w:r w:rsidRPr="00116572">
        <w:rPr>
          <w:rFonts w:hint="cs"/>
          <w:rtl/>
        </w:rPr>
        <w:t xml:space="preserve"> </w:t>
      </w:r>
      <w:r w:rsidRPr="00116572">
        <w:rPr>
          <w:rtl/>
        </w:rPr>
        <w:t>שיבח את מנהג הספרדים שאומרים אותו אחר קבלת שבת להזכיר איסור שמא יטה.</w:t>
      </w:r>
      <w:r w:rsidRPr="00116572">
        <w:rPr>
          <w:rFonts w:hint="cs"/>
          <w:rtl/>
        </w:rPr>
        <w:t xml:space="preserve"> </w:t>
      </w:r>
    </w:p>
    <w:p w:rsidR="00F84492" w:rsidRPr="00116572" w:rsidRDefault="00F84492" w:rsidP="00F84492">
      <w:pPr>
        <w:pStyle w:val="a3"/>
        <w:spacing w:after="60" w:line="360" w:lineRule="exact"/>
        <w:rPr>
          <w:b/>
          <w:bCs/>
          <w:rtl/>
        </w:rPr>
      </w:pPr>
      <w:r w:rsidRPr="00116572">
        <w:rPr>
          <w:b/>
          <w:bCs/>
          <w:rtl/>
        </w:rPr>
        <w:t xml:space="preserve">בעמידה </w:t>
      </w:r>
      <w:r w:rsidRPr="00116572">
        <w:rPr>
          <w:rtl/>
        </w:rPr>
        <w:t xml:space="preserve">אומרים "אתה קדשת את יום השביעי לשמך, תכלית מעשה שמים וארץ, וברכתו מכל הימים </w:t>
      </w:r>
      <w:proofErr w:type="spellStart"/>
      <w:r w:rsidRPr="00116572">
        <w:rPr>
          <w:rtl/>
        </w:rPr>
        <w:t>וקדשתו</w:t>
      </w:r>
      <w:proofErr w:type="spellEnd"/>
      <w:r w:rsidRPr="00116572">
        <w:rPr>
          <w:rtl/>
        </w:rPr>
        <w:t xml:space="preserve"> מכל הזמנים וכן כתוב בתורתך ויכֹלו..." </w:t>
      </w:r>
      <w:r w:rsidRPr="00116572">
        <w:rPr>
          <w:rFonts w:hint="cs"/>
          <w:rtl/>
        </w:rPr>
        <w:t>לכאורה אין קשר בין "</w:t>
      </w:r>
      <w:proofErr w:type="spellStart"/>
      <w:r w:rsidRPr="00116572">
        <w:rPr>
          <w:rFonts w:hint="cs"/>
          <w:rtl/>
        </w:rPr>
        <w:t>וקדשתו</w:t>
      </w:r>
      <w:proofErr w:type="spellEnd"/>
      <w:r w:rsidRPr="00116572">
        <w:rPr>
          <w:rFonts w:hint="cs"/>
          <w:rtl/>
        </w:rPr>
        <w:t xml:space="preserve"> מכל הזמנים" לבין "</w:t>
      </w:r>
      <w:r w:rsidRPr="00116572">
        <w:rPr>
          <w:rtl/>
        </w:rPr>
        <w:t xml:space="preserve">ויכֹלו </w:t>
      </w:r>
      <w:r w:rsidRPr="00116572">
        <w:rPr>
          <w:rFonts w:hint="cs"/>
          <w:rtl/>
        </w:rPr>
        <w:t>השמים והארץ"? לכן צריך להסביר ש</w:t>
      </w:r>
      <w:r w:rsidRPr="00116572">
        <w:rPr>
          <w:rtl/>
        </w:rPr>
        <w:t>המילים "וכן כתוב בתורתך</w:t>
      </w:r>
      <w:r w:rsidRPr="00116572">
        <w:rPr>
          <w:rFonts w:hint="cs"/>
          <w:rtl/>
        </w:rPr>
        <w:t xml:space="preserve"> </w:t>
      </w:r>
      <w:r w:rsidRPr="00116572">
        <w:rPr>
          <w:rtl/>
        </w:rPr>
        <w:t>ויכֹלו</w:t>
      </w:r>
      <w:r w:rsidRPr="00116572">
        <w:rPr>
          <w:rFonts w:hint="cs"/>
          <w:rtl/>
        </w:rPr>
        <w:t>...</w:t>
      </w:r>
      <w:r w:rsidRPr="00116572">
        <w:rPr>
          <w:rtl/>
        </w:rPr>
        <w:t>" חוזרות על המילים "תכלית מעשה שמים וארץ".</w:t>
      </w:r>
      <w:r w:rsidRPr="00116572">
        <w:rPr>
          <w:rFonts w:hint="cs"/>
          <w:rtl/>
        </w:rPr>
        <w:t xml:space="preserve"> </w:t>
      </w:r>
    </w:p>
    <w:p w:rsidR="00F84492" w:rsidRPr="00116572" w:rsidRDefault="00F84492" w:rsidP="00F84492">
      <w:pPr>
        <w:pStyle w:val="a3"/>
        <w:spacing w:after="60" w:line="360" w:lineRule="exact"/>
        <w:rPr>
          <w:b/>
          <w:bCs/>
          <w:rtl/>
        </w:rPr>
      </w:pPr>
      <w:r w:rsidRPr="00116572">
        <w:rPr>
          <w:b/>
          <w:bCs/>
          <w:rtl/>
        </w:rPr>
        <w:t>טעם לאמירת "ויכֹלו</w:t>
      </w:r>
      <w:r w:rsidRPr="00116572">
        <w:rPr>
          <w:rFonts w:hint="cs"/>
          <w:b/>
          <w:bCs/>
          <w:rtl/>
        </w:rPr>
        <w:t>"</w:t>
      </w:r>
      <w:r w:rsidRPr="00116572">
        <w:rPr>
          <w:b/>
          <w:bCs/>
          <w:rtl/>
        </w:rPr>
        <w:t xml:space="preserve"> </w:t>
      </w:r>
      <w:r w:rsidRPr="00116572">
        <w:rPr>
          <w:rFonts w:hint="cs"/>
          <w:b/>
          <w:bCs/>
          <w:rtl/>
        </w:rPr>
        <w:t>בתפילת העמידה</w:t>
      </w:r>
      <w:r w:rsidRPr="00116572">
        <w:rPr>
          <w:rtl/>
        </w:rPr>
        <w:t xml:space="preserve"> </w:t>
      </w:r>
      <w:r w:rsidRPr="00116572">
        <w:rPr>
          <w:rFonts w:hint="cs"/>
          <w:rtl/>
        </w:rPr>
        <w:t xml:space="preserve">לפי </w:t>
      </w:r>
      <w:proofErr w:type="spellStart"/>
      <w:r w:rsidRPr="00116572">
        <w:rPr>
          <w:rFonts w:hint="cs"/>
          <w:rtl/>
        </w:rPr>
        <w:t>ה</w:t>
      </w:r>
      <w:r w:rsidRPr="00116572">
        <w:rPr>
          <w:rtl/>
        </w:rPr>
        <w:t>גמ</w:t>
      </w:r>
      <w:proofErr w:type="spellEnd"/>
      <w:r w:rsidRPr="00116572">
        <w:rPr>
          <w:rtl/>
        </w:rPr>
        <w:t>' בשבת</w:t>
      </w:r>
      <w:r w:rsidRPr="00116572">
        <w:rPr>
          <w:sz w:val="22"/>
          <w:szCs w:val="22"/>
          <w:rtl/>
        </w:rPr>
        <w:t xml:space="preserve"> </w:t>
      </w:r>
      <w:r w:rsidRPr="00116572">
        <w:rPr>
          <w:rFonts w:hint="cs"/>
          <w:sz w:val="22"/>
          <w:szCs w:val="22"/>
          <w:rtl/>
        </w:rPr>
        <w:t>(</w:t>
      </w:r>
      <w:r w:rsidRPr="00116572">
        <w:rPr>
          <w:sz w:val="22"/>
          <w:szCs w:val="22"/>
          <w:rtl/>
        </w:rPr>
        <w:t>קיט:</w:t>
      </w:r>
      <w:r w:rsidRPr="00116572">
        <w:rPr>
          <w:rFonts w:hint="cs"/>
          <w:sz w:val="22"/>
          <w:szCs w:val="22"/>
          <w:rtl/>
        </w:rPr>
        <w:t>)</w:t>
      </w:r>
      <w:r w:rsidRPr="00116572">
        <w:rPr>
          <w:sz w:val="22"/>
          <w:szCs w:val="22"/>
          <w:rtl/>
        </w:rPr>
        <w:t xml:space="preserve"> </w:t>
      </w:r>
      <w:r w:rsidRPr="00116572">
        <w:rPr>
          <w:rtl/>
        </w:rPr>
        <w:t xml:space="preserve">אמר רב </w:t>
      </w:r>
      <w:proofErr w:type="spellStart"/>
      <w:r w:rsidRPr="00116572">
        <w:rPr>
          <w:rtl/>
        </w:rPr>
        <w:t>המנונא</w:t>
      </w:r>
      <w:proofErr w:type="spellEnd"/>
      <w:r w:rsidRPr="00116572">
        <w:rPr>
          <w:rtl/>
        </w:rPr>
        <w:t xml:space="preserve"> כל המתפלל ואומר ויכֹלו מעלה עליו הכתוב כאילו נעשה שותף לקב"ה במעשה בראשית שנאמר " ויכֹלו " אל תקרי ויכֹלו אלא ויְכַלו</w:t>
      </w:r>
      <w:r w:rsidRPr="00116572">
        <w:rPr>
          <w:sz w:val="22"/>
          <w:szCs w:val="22"/>
          <w:rtl/>
        </w:rPr>
        <w:t xml:space="preserve"> (פירוש הקב"ה והוא)</w:t>
      </w:r>
      <w:r w:rsidRPr="00116572">
        <w:rPr>
          <w:rtl/>
        </w:rPr>
        <w:t>.</w:t>
      </w:r>
      <w:r w:rsidRPr="00116572">
        <w:rPr>
          <w:rFonts w:hint="cs"/>
          <w:rtl/>
        </w:rPr>
        <w:t xml:space="preserve"> </w:t>
      </w:r>
    </w:p>
    <w:p w:rsidR="00F84492" w:rsidRPr="00116572" w:rsidRDefault="00F84492" w:rsidP="00F84492">
      <w:pPr>
        <w:pStyle w:val="a3"/>
        <w:spacing w:after="60" w:line="360" w:lineRule="exact"/>
        <w:rPr>
          <w:b/>
          <w:bCs/>
          <w:rtl/>
        </w:rPr>
      </w:pPr>
      <w:r w:rsidRPr="00116572">
        <w:rPr>
          <w:b/>
          <w:bCs/>
          <w:rtl/>
        </w:rPr>
        <w:t>טעמים לאמירת ויכֹלו בציבור</w:t>
      </w:r>
      <w:r w:rsidRPr="00116572">
        <w:rPr>
          <w:rtl/>
        </w:rPr>
        <w:t xml:space="preserve"> </w:t>
      </w:r>
      <w:r w:rsidRPr="00116572">
        <w:rPr>
          <w:b/>
          <w:bCs/>
          <w:rtl/>
        </w:rPr>
        <w:t>לאחר העמידה</w:t>
      </w:r>
      <w:r w:rsidRPr="00116572">
        <w:rPr>
          <w:rFonts w:hint="cs"/>
          <w:b/>
          <w:bCs/>
          <w:rtl/>
        </w:rPr>
        <w:t xml:space="preserve"> </w:t>
      </w:r>
      <w:r w:rsidRPr="00116572">
        <w:rPr>
          <w:rFonts w:hint="cs"/>
          <w:rtl/>
        </w:rPr>
        <w:t>-</w:t>
      </w:r>
      <w:r w:rsidRPr="00116572">
        <w:rPr>
          <w:rtl/>
        </w:rPr>
        <w:t xml:space="preserve"> משום </w:t>
      </w:r>
      <w:r w:rsidRPr="00116572">
        <w:rPr>
          <w:rFonts w:hint="cs"/>
          <w:rtl/>
        </w:rPr>
        <w:t>שב</w:t>
      </w:r>
      <w:r w:rsidRPr="00116572">
        <w:rPr>
          <w:rtl/>
        </w:rPr>
        <w:t>יו"ט שחל להיות בשבת אין אומרים את ויכֹלו בתפילה</w:t>
      </w:r>
      <w:r w:rsidRPr="00116572">
        <w:rPr>
          <w:rFonts w:hint="cs"/>
          <w:rtl/>
        </w:rPr>
        <w:t xml:space="preserve"> העמידה מכיוון</w:t>
      </w:r>
      <w:r w:rsidRPr="00116572">
        <w:rPr>
          <w:rtl/>
        </w:rPr>
        <w:t xml:space="preserve"> שמתפללים "אתה בחרתנו"</w:t>
      </w:r>
      <w:r w:rsidRPr="00116572">
        <w:rPr>
          <w:rFonts w:hint="cs"/>
          <w:sz w:val="22"/>
          <w:szCs w:val="22"/>
          <w:rtl/>
        </w:rPr>
        <w:t xml:space="preserve"> (תפילת יו"ט)</w:t>
      </w:r>
      <w:r w:rsidRPr="00116572">
        <w:rPr>
          <w:rFonts w:hint="cs"/>
          <w:rtl/>
        </w:rPr>
        <w:t>, לכן</w:t>
      </w:r>
      <w:r w:rsidRPr="00116572">
        <w:rPr>
          <w:rtl/>
        </w:rPr>
        <w:t xml:space="preserve"> צריך לאומרו </w:t>
      </w:r>
      <w:r w:rsidRPr="00116572">
        <w:rPr>
          <w:rFonts w:hint="cs"/>
          <w:rtl/>
        </w:rPr>
        <w:t>לאחר העמידה</w:t>
      </w:r>
      <w:r w:rsidRPr="00116572">
        <w:rPr>
          <w:rtl/>
        </w:rPr>
        <w:t>, ואגב זה תקנו לומר בכל השבתות. טעם נוסף להוציא מי שאינו יודע אותו וי"א שנהגו לומר אותו בקול רם מעומד משום שהוא עדות לקב"ה על מעשה בראשית</w:t>
      </w:r>
      <w:r w:rsidRPr="00116572">
        <w:rPr>
          <w:sz w:val="22"/>
          <w:szCs w:val="22"/>
          <w:rtl/>
        </w:rPr>
        <w:t xml:space="preserve"> (טור סימן רס"ח)</w:t>
      </w:r>
      <w:r w:rsidRPr="00116572">
        <w:rPr>
          <w:rtl/>
        </w:rPr>
        <w:t>.</w:t>
      </w:r>
      <w:r w:rsidRPr="00116572">
        <w:rPr>
          <w:rFonts w:hint="cs"/>
          <w:rtl/>
        </w:rPr>
        <w:t xml:space="preserve"> </w:t>
      </w:r>
    </w:p>
    <w:p w:rsidR="00F84492" w:rsidRPr="00116572" w:rsidRDefault="00F84492" w:rsidP="00F84492">
      <w:pPr>
        <w:pStyle w:val="a3"/>
        <w:spacing w:after="60" w:line="360" w:lineRule="exact"/>
        <w:ind w:firstLine="0"/>
        <w:jc w:val="center"/>
        <w:rPr>
          <w:rtl/>
        </w:rPr>
      </w:pPr>
      <w:r w:rsidRPr="00116572">
        <w:rPr>
          <w:b/>
          <w:bCs/>
          <w:rtl/>
        </w:rPr>
        <w:t>מדוע תקנו ברכה מעין שבע?</w:t>
      </w:r>
    </w:p>
    <w:p w:rsidR="00F84492" w:rsidRPr="00116572" w:rsidRDefault="00F84492" w:rsidP="00F84492">
      <w:pPr>
        <w:pStyle w:val="a3"/>
        <w:spacing w:line="360" w:lineRule="exact"/>
        <w:rPr>
          <w:rtl/>
        </w:rPr>
      </w:pPr>
      <w:r w:rsidRPr="00116572">
        <w:rPr>
          <w:rtl/>
        </w:rPr>
        <w:t xml:space="preserve">הברכה נתקנה משום סכנת </w:t>
      </w:r>
      <w:proofErr w:type="spellStart"/>
      <w:r w:rsidRPr="00116572">
        <w:rPr>
          <w:rtl/>
        </w:rPr>
        <w:t>מזיקין</w:t>
      </w:r>
      <w:proofErr w:type="spellEnd"/>
      <w:r w:rsidRPr="00116572">
        <w:rPr>
          <w:rtl/>
        </w:rPr>
        <w:t xml:space="preserve"> </w:t>
      </w:r>
      <w:r w:rsidRPr="00116572">
        <w:rPr>
          <w:rFonts w:hint="cs"/>
          <w:rtl/>
        </w:rPr>
        <w:t xml:space="preserve">מכיוון </w:t>
      </w:r>
      <w:r w:rsidRPr="00116572">
        <w:rPr>
          <w:rtl/>
        </w:rPr>
        <w:t xml:space="preserve">שבתי הכנסת שלהם היו בשדות </w:t>
      </w:r>
      <w:r w:rsidRPr="00116572">
        <w:rPr>
          <w:rFonts w:hint="cs"/>
          <w:rtl/>
        </w:rPr>
        <w:t xml:space="preserve">לכן </w:t>
      </w:r>
      <w:r w:rsidRPr="00116572">
        <w:rPr>
          <w:rtl/>
        </w:rPr>
        <w:t xml:space="preserve">תיקנו אותה בשביל בני אדם </w:t>
      </w:r>
      <w:proofErr w:type="spellStart"/>
      <w:r w:rsidRPr="00116572">
        <w:rPr>
          <w:rtl/>
        </w:rPr>
        <w:t>שמאחרין</w:t>
      </w:r>
      <w:proofErr w:type="spellEnd"/>
      <w:r w:rsidRPr="00116572">
        <w:rPr>
          <w:rtl/>
        </w:rPr>
        <w:t xml:space="preserve"> לבוא </w:t>
      </w:r>
      <w:r w:rsidRPr="00116572">
        <w:rPr>
          <w:rFonts w:hint="cs"/>
          <w:rtl/>
        </w:rPr>
        <w:t xml:space="preserve">לבית הכנסת </w:t>
      </w:r>
      <w:r w:rsidRPr="00116572">
        <w:rPr>
          <w:rtl/>
        </w:rPr>
        <w:t xml:space="preserve">יסיימו </w:t>
      </w:r>
      <w:r w:rsidRPr="00116572">
        <w:rPr>
          <w:rFonts w:hint="cs"/>
          <w:rtl/>
        </w:rPr>
        <w:t xml:space="preserve">את </w:t>
      </w:r>
      <w:r w:rsidRPr="00116572">
        <w:rPr>
          <w:rtl/>
        </w:rPr>
        <w:t xml:space="preserve">תפילתם בעוד השליח ציבור מאריך </w:t>
      </w:r>
      <w:r w:rsidRPr="00116572">
        <w:rPr>
          <w:rFonts w:hint="cs"/>
          <w:rtl/>
        </w:rPr>
        <w:t>ואומר את מעין שבע</w:t>
      </w:r>
      <w:r w:rsidRPr="00116572">
        <w:rPr>
          <w:sz w:val="22"/>
          <w:szCs w:val="22"/>
          <w:rtl/>
        </w:rPr>
        <w:t xml:space="preserve"> </w:t>
      </w:r>
      <w:r w:rsidRPr="00116572">
        <w:rPr>
          <w:rFonts w:hint="cs"/>
          <w:sz w:val="22"/>
          <w:szCs w:val="22"/>
          <w:rtl/>
        </w:rPr>
        <w:t>(</w:t>
      </w:r>
      <w:r w:rsidRPr="00116572">
        <w:rPr>
          <w:sz w:val="22"/>
          <w:szCs w:val="22"/>
          <w:rtl/>
        </w:rPr>
        <w:t>שבת כד:</w:t>
      </w:r>
      <w:r w:rsidRPr="00116572">
        <w:rPr>
          <w:rFonts w:hint="cs"/>
          <w:sz w:val="22"/>
          <w:szCs w:val="22"/>
          <w:rtl/>
        </w:rPr>
        <w:t>)</w:t>
      </w:r>
      <w:r w:rsidRPr="00116572">
        <w:rPr>
          <w:rFonts w:hint="cs"/>
          <w:rtl/>
        </w:rPr>
        <w:t xml:space="preserve">. </w:t>
      </w:r>
      <w:r w:rsidRPr="00116572">
        <w:rPr>
          <w:rtl/>
        </w:rPr>
        <w:t xml:space="preserve">התקנה </w:t>
      </w:r>
      <w:r w:rsidRPr="00116572">
        <w:rPr>
          <w:rFonts w:hint="cs"/>
          <w:rtl/>
        </w:rPr>
        <w:t>היית</w:t>
      </w:r>
      <w:r w:rsidRPr="00116572">
        <w:rPr>
          <w:rFonts w:hint="eastAsia"/>
          <w:rtl/>
        </w:rPr>
        <w:t>ה</w:t>
      </w:r>
      <w:r w:rsidRPr="00116572">
        <w:rPr>
          <w:rtl/>
        </w:rPr>
        <w:t xml:space="preserve"> רק בשבת</w:t>
      </w:r>
      <w:r w:rsidRPr="00116572">
        <w:rPr>
          <w:rFonts w:hint="cs"/>
          <w:rtl/>
        </w:rPr>
        <w:t xml:space="preserve"> מכיוון שהשבת היא תדירה </w:t>
      </w:r>
      <w:r w:rsidRPr="00116572">
        <w:rPr>
          <w:rtl/>
        </w:rPr>
        <w:t>יותר מיו"ט</w:t>
      </w:r>
      <w:r w:rsidRPr="00116572">
        <w:rPr>
          <w:sz w:val="22"/>
          <w:szCs w:val="22"/>
          <w:rtl/>
        </w:rPr>
        <w:t xml:space="preserve"> </w:t>
      </w:r>
      <w:r w:rsidRPr="00116572">
        <w:rPr>
          <w:rFonts w:hint="cs"/>
          <w:sz w:val="22"/>
          <w:szCs w:val="22"/>
          <w:rtl/>
        </w:rPr>
        <w:lastRenderedPageBreak/>
        <w:t>(</w:t>
      </w:r>
      <w:r w:rsidRPr="00116572">
        <w:rPr>
          <w:sz w:val="22"/>
          <w:szCs w:val="22"/>
          <w:rtl/>
        </w:rPr>
        <w:t>שלא תקנו בו)</w:t>
      </w:r>
      <w:r w:rsidRPr="00116572">
        <w:rPr>
          <w:rtl/>
        </w:rPr>
        <w:t>. וגם כיום שבתי הכנסיות נמצאות בעיר התקנה נשארה</w:t>
      </w:r>
      <w:r w:rsidRPr="00116572">
        <w:rPr>
          <w:rFonts w:hint="cs"/>
          <w:rtl/>
        </w:rPr>
        <w:t xml:space="preserve"> רק לשבת</w:t>
      </w:r>
      <w:r w:rsidRPr="00116572">
        <w:rPr>
          <w:rFonts w:hint="cs"/>
          <w:sz w:val="22"/>
          <w:szCs w:val="22"/>
          <w:rtl/>
        </w:rPr>
        <w:t xml:space="preserve"> </w:t>
      </w:r>
      <w:r w:rsidRPr="00116572">
        <w:rPr>
          <w:sz w:val="22"/>
          <w:szCs w:val="22"/>
          <w:rtl/>
        </w:rPr>
        <w:t>(טור סימן רס"ח)</w:t>
      </w:r>
      <w:r w:rsidRPr="00116572">
        <w:rPr>
          <w:rtl/>
        </w:rPr>
        <w:t xml:space="preserve">. </w:t>
      </w:r>
      <w:r w:rsidRPr="00116572">
        <w:rPr>
          <w:rFonts w:hint="cs"/>
          <w:rtl/>
        </w:rPr>
        <w:t>מאותה סיבה</w:t>
      </w:r>
      <w:r w:rsidRPr="00116572">
        <w:rPr>
          <w:rtl/>
        </w:rPr>
        <w:t xml:space="preserve"> אין לאומרה בבית חתנים ואבלים</w:t>
      </w:r>
      <w:r w:rsidRPr="00116572">
        <w:rPr>
          <w:rFonts w:hint="cs"/>
          <w:sz w:val="22"/>
          <w:szCs w:val="22"/>
          <w:rtl/>
        </w:rPr>
        <w:t xml:space="preserve"> </w:t>
      </w:r>
      <w:r w:rsidRPr="00116572">
        <w:rPr>
          <w:sz w:val="22"/>
          <w:szCs w:val="22"/>
          <w:rtl/>
        </w:rPr>
        <w:t>(</w:t>
      </w:r>
      <w:proofErr w:type="spellStart"/>
      <w:r w:rsidRPr="00116572">
        <w:rPr>
          <w:sz w:val="22"/>
          <w:szCs w:val="22"/>
          <w:rtl/>
        </w:rPr>
        <w:t>ריב"ש</w:t>
      </w:r>
      <w:proofErr w:type="spellEnd"/>
      <w:r w:rsidRPr="00116572">
        <w:rPr>
          <w:sz w:val="22"/>
          <w:szCs w:val="22"/>
          <w:rtl/>
        </w:rPr>
        <w:t xml:space="preserve"> בתשובות ס' ל</w:t>
      </w:r>
      <w:r w:rsidRPr="00116572">
        <w:rPr>
          <w:rFonts w:hint="cs"/>
          <w:sz w:val="22"/>
          <w:szCs w:val="22"/>
          <w:rtl/>
        </w:rPr>
        <w:t>"ז</w:t>
      </w:r>
      <w:r w:rsidRPr="00116572">
        <w:rPr>
          <w:sz w:val="22"/>
          <w:szCs w:val="22"/>
          <w:rtl/>
        </w:rPr>
        <w:t xml:space="preserve"> מ')</w:t>
      </w:r>
      <w:r w:rsidRPr="00116572">
        <w:rPr>
          <w:rtl/>
        </w:rPr>
        <w:t>.</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u w:val="single"/>
          <w:rtl/>
        </w:rPr>
      </w:pPr>
      <w:r w:rsidRPr="00116572">
        <w:rPr>
          <w:rFonts w:cs="FrankRuehl"/>
          <w:b/>
          <w:bCs/>
          <w:sz w:val="28"/>
          <w:szCs w:val="28"/>
          <w:u w:val="single"/>
          <w:rtl/>
        </w:rPr>
        <w:t>קידוש בערב שבת</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u w:val="single"/>
          <w:rtl/>
        </w:rPr>
      </w:pPr>
      <w:r w:rsidRPr="00116572">
        <w:rPr>
          <w:rFonts w:cs="FrankRuehl"/>
          <w:b/>
          <w:bCs/>
          <w:sz w:val="28"/>
          <w:szCs w:val="28"/>
          <w:rtl/>
        </w:rPr>
        <w:t>הסברים למילות הקידוש ע" הטור בסימן רע"א :</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r w:rsidRPr="00116572">
        <w:rPr>
          <w:rFonts w:cs="FrankRuehl"/>
          <w:sz w:val="28"/>
          <w:szCs w:val="28"/>
          <w:u w:val="single"/>
          <w:rtl/>
        </w:rPr>
        <w:t>זיכרון למעשה בראשית</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אנו שובתים ביום ששבת בו ה' אחר תכלית מעשה בראשית.</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r w:rsidRPr="00116572">
        <w:rPr>
          <w:rFonts w:cs="FrankRuehl"/>
          <w:sz w:val="28"/>
          <w:szCs w:val="28"/>
          <w:u w:val="single"/>
          <w:rtl/>
        </w:rPr>
        <w:t>תחילה למקראי קודש</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שהשבת מוזכר תחילה בפרשת המועדים, קודמת לכולם.</w:t>
      </w:r>
    </w:p>
    <w:p w:rsidR="00F84492" w:rsidRPr="00116572" w:rsidRDefault="00F84492" w:rsidP="00F84492">
      <w:pPr>
        <w:pStyle w:val="NormalWeb"/>
        <w:tabs>
          <w:tab w:val="left" w:pos="1133"/>
        </w:tabs>
        <w:bidi/>
        <w:spacing w:before="0" w:after="120" w:line="360" w:lineRule="exact"/>
        <w:ind w:left="-6"/>
        <w:jc w:val="both"/>
        <w:rPr>
          <w:rFonts w:cs="FrankRuehl"/>
          <w:sz w:val="28"/>
          <w:szCs w:val="28"/>
          <w:rtl/>
        </w:rPr>
      </w:pPr>
      <w:r w:rsidRPr="00116572">
        <w:rPr>
          <w:rFonts w:cs="FrankRuehl"/>
          <w:sz w:val="28"/>
          <w:szCs w:val="28"/>
          <w:u w:val="single"/>
          <w:rtl/>
        </w:rPr>
        <w:t>זכר ליציאת מצרים</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השבת </w:t>
      </w:r>
      <w:r w:rsidRPr="00116572">
        <w:rPr>
          <w:rFonts w:cs="FrankRuehl" w:hint="cs"/>
          <w:sz w:val="28"/>
          <w:szCs w:val="28"/>
          <w:rtl/>
        </w:rPr>
        <w:t xml:space="preserve">היא </w:t>
      </w:r>
      <w:r w:rsidRPr="00116572">
        <w:rPr>
          <w:rFonts w:cs="FrankRuehl"/>
          <w:sz w:val="28"/>
          <w:szCs w:val="28"/>
          <w:rtl/>
        </w:rPr>
        <w:t xml:space="preserve">תחילה למקראי קודש שהם זכר ליציאת מצרים, הרמב"ם אומר שיציאת מצרים מורה על אלוה קדמון מחדש, חפץ ויכול. שאם יעלה על לבך ספק על השבת שמורה על החידוש ועל החפץ ועל היכולת, תזכור מה ראו עיניך ביציאת מצרים שהוא לך ראיה. והנה השבת זכר ליציאת מצרים, ויציאת מצרים זכר לשבת, כי יזכרנו בו ויאמרו כי השם מחדש בכל זמן אותות ומופתים ועושה </w:t>
      </w:r>
      <w:proofErr w:type="spellStart"/>
      <w:r w:rsidRPr="00116572">
        <w:rPr>
          <w:rFonts w:cs="FrankRuehl"/>
          <w:sz w:val="28"/>
          <w:szCs w:val="28"/>
          <w:rtl/>
        </w:rPr>
        <w:t>הכל</w:t>
      </w:r>
      <w:proofErr w:type="spellEnd"/>
      <w:r w:rsidRPr="00116572">
        <w:rPr>
          <w:rFonts w:cs="FrankRuehl"/>
          <w:sz w:val="28"/>
          <w:szCs w:val="28"/>
          <w:rtl/>
        </w:rPr>
        <w:t xml:space="preserve"> ברצונו כי הוא אשר ברא את </w:t>
      </w:r>
      <w:proofErr w:type="spellStart"/>
      <w:r w:rsidRPr="00116572">
        <w:rPr>
          <w:rFonts w:cs="FrankRuehl"/>
          <w:sz w:val="28"/>
          <w:szCs w:val="28"/>
          <w:rtl/>
        </w:rPr>
        <w:t>הכל</w:t>
      </w:r>
      <w:proofErr w:type="spellEnd"/>
      <w:r w:rsidRPr="00116572">
        <w:rPr>
          <w:rFonts w:cs="FrankRuehl"/>
          <w:sz w:val="28"/>
          <w:szCs w:val="28"/>
          <w:rtl/>
        </w:rPr>
        <w:t xml:space="preserve"> במעשה בראשית.</w:t>
      </w:r>
    </w:p>
    <w:p w:rsidR="00F84492" w:rsidRPr="00116572" w:rsidRDefault="00F84492" w:rsidP="00F84492">
      <w:pPr>
        <w:pStyle w:val="a3"/>
        <w:spacing w:after="60" w:line="360" w:lineRule="exact"/>
        <w:rPr>
          <w:b/>
          <w:bCs/>
          <w:u w:val="single"/>
          <w:rtl/>
        </w:rPr>
      </w:pPr>
      <w:r w:rsidRPr="00116572">
        <w:rPr>
          <w:rtl/>
        </w:rPr>
        <w:t xml:space="preserve">הבית יוסף בשם </w:t>
      </w:r>
      <w:proofErr w:type="spellStart"/>
      <w:r w:rsidRPr="00116572">
        <w:rPr>
          <w:rtl/>
        </w:rPr>
        <w:t>הא"ח</w:t>
      </w:r>
      <w:proofErr w:type="spellEnd"/>
      <w:r w:rsidRPr="00116572">
        <w:rPr>
          <w:rtl/>
        </w:rPr>
        <w:t xml:space="preserve"> מסביר מדוע אין אומרים בקידוש "אשר בחר בנו"  לפי שהשבת ניתנה במרה ועדיין לא בחר בנו לגמרי עד אחר נתינת התורה.</w:t>
      </w:r>
    </w:p>
    <w:p w:rsidR="00F84492" w:rsidRPr="00116572" w:rsidRDefault="00F84492" w:rsidP="00F84492">
      <w:pPr>
        <w:pStyle w:val="NormalWeb"/>
        <w:tabs>
          <w:tab w:val="left" w:pos="1133"/>
        </w:tabs>
        <w:bidi/>
        <w:spacing w:before="0" w:after="120" w:line="360" w:lineRule="exact"/>
        <w:ind w:left="-6"/>
        <w:jc w:val="both"/>
        <w:rPr>
          <w:rFonts w:cs="FrankRuehl"/>
          <w:sz w:val="28"/>
          <w:szCs w:val="28"/>
          <w:rtl/>
        </w:rPr>
      </w:pPr>
      <w:r w:rsidRPr="00CD63B4">
        <w:rPr>
          <w:rFonts w:cs="FrankRuehl"/>
          <w:b/>
          <w:bCs/>
          <w:sz w:val="36"/>
          <w:szCs w:val="36"/>
          <w:u w:val="single"/>
          <w:rtl/>
        </w:rPr>
        <w:t>י</w:t>
      </w:r>
      <w:r w:rsidRPr="00116572">
        <w:rPr>
          <w:rFonts w:cs="FrankRuehl"/>
          <w:sz w:val="28"/>
          <w:szCs w:val="28"/>
          <w:u w:val="single"/>
          <w:rtl/>
        </w:rPr>
        <w:t xml:space="preserve">ום </w:t>
      </w:r>
      <w:r w:rsidRPr="00CD63B4">
        <w:rPr>
          <w:rFonts w:cs="FrankRuehl"/>
          <w:b/>
          <w:bCs/>
          <w:sz w:val="36"/>
          <w:szCs w:val="36"/>
          <w:u w:val="single"/>
          <w:rtl/>
        </w:rPr>
        <w:t>ה</w:t>
      </w:r>
      <w:r w:rsidRPr="00116572">
        <w:rPr>
          <w:rFonts w:cs="FrankRuehl"/>
          <w:sz w:val="28"/>
          <w:szCs w:val="28"/>
          <w:u w:val="single"/>
          <w:rtl/>
        </w:rPr>
        <w:t xml:space="preserve">שישי </w:t>
      </w:r>
      <w:r w:rsidRPr="00CD63B4">
        <w:rPr>
          <w:rFonts w:cs="FrankRuehl"/>
          <w:b/>
          <w:bCs/>
          <w:sz w:val="36"/>
          <w:szCs w:val="36"/>
          <w:u w:val="single"/>
          <w:rtl/>
        </w:rPr>
        <w:t>ו</w:t>
      </w:r>
      <w:r w:rsidRPr="00116572">
        <w:rPr>
          <w:rFonts w:cs="FrankRuehl"/>
          <w:sz w:val="28"/>
          <w:szCs w:val="28"/>
          <w:u w:val="single"/>
          <w:rtl/>
        </w:rPr>
        <w:t xml:space="preserve">יכלו </w:t>
      </w:r>
      <w:r w:rsidRPr="00CD63B4">
        <w:rPr>
          <w:rFonts w:cs="FrankRuehl"/>
          <w:b/>
          <w:bCs/>
          <w:sz w:val="36"/>
          <w:szCs w:val="36"/>
          <w:u w:val="single"/>
          <w:rtl/>
        </w:rPr>
        <w:t>ה</w:t>
      </w:r>
      <w:r w:rsidRPr="00116572">
        <w:rPr>
          <w:rFonts w:cs="FrankRuehl"/>
          <w:sz w:val="28"/>
          <w:szCs w:val="28"/>
          <w:u w:val="single"/>
          <w:rtl/>
        </w:rPr>
        <w:t>שמים</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ר"ת שם ה'</w:t>
      </w:r>
      <w:r w:rsidRPr="00116572">
        <w:rPr>
          <w:rFonts w:cs="FrankRuehl"/>
          <w:sz w:val="22"/>
          <w:szCs w:val="22"/>
          <w:rtl/>
        </w:rPr>
        <w:t xml:space="preserve"> (דרכי משה)</w:t>
      </w:r>
      <w:r w:rsidRPr="00116572">
        <w:rPr>
          <w:rFonts w:cs="FrankRuehl"/>
          <w:sz w:val="28"/>
          <w:szCs w:val="28"/>
          <w:rtl/>
        </w:rPr>
        <w:t xml:space="preserve">. </w:t>
      </w:r>
      <w:proofErr w:type="spellStart"/>
      <w:r w:rsidRPr="00116572">
        <w:rPr>
          <w:rFonts w:cs="FrankRuehl"/>
          <w:sz w:val="28"/>
          <w:szCs w:val="28"/>
          <w:rtl/>
        </w:rPr>
        <w:t>בשו"ת</w:t>
      </w:r>
      <w:proofErr w:type="spellEnd"/>
      <w:r w:rsidRPr="00116572">
        <w:rPr>
          <w:rFonts w:cs="FrankRuehl"/>
          <w:sz w:val="28"/>
          <w:szCs w:val="28"/>
          <w:rtl/>
        </w:rPr>
        <w:t xml:space="preserve"> חתם סופר חלק א' סימן י' מקשה היאך אנו </w:t>
      </w:r>
      <w:proofErr w:type="spellStart"/>
      <w:r w:rsidRPr="00116572">
        <w:rPr>
          <w:rFonts w:cs="FrankRuehl"/>
          <w:sz w:val="28"/>
          <w:szCs w:val="28"/>
          <w:rtl/>
        </w:rPr>
        <w:t>מתחילין</w:t>
      </w:r>
      <w:proofErr w:type="spellEnd"/>
      <w:r w:rsidRPr="00116572">
        <w:rPr>
          <w:rFonts w:cs="FrankRuehl"/>
          <w:sz w:val="28"/>
          <w:szCs w:val="28"/>
          <w:rtl/>
        </w:rPr>
        <w:t xml:space="preserve"> את הקידוש מאמצע הפסוק, והרי כל </w:t>
      </w:r>
      <w:proofErr w:type="spellStart"/>
      <w:r w:rsidRPr="00116572">
        <w:rPr>
          <w:rFonts w:cs="FrankRuehl"/>
          <w:sz w:val="28"/>
          <w:szCs w:val="28"/>
          <w:rtl/>
        </w:rPr>
        <w:t>פסוקא</w:t>
      </w:r>
      <w:proofErr w:type="spellEnd"/>
      <w:r w:rsidRPr="00116572">
        <w:rPr>
          <w:rFonts w:cs="FrankRuehl"/>
          <w:sz w:val="28"/>
          <w:szCs w:val="28"/>
          <w:rtl/>
        </w:rPr>
        <w:t xml:space="preserve"> דלא </w:t>
      </w:r>
      <w:proofErr w:type="spellStart"/>
      <w:r w:rsidRPr="00116572">
        <w:rPr>
          <w:rFonts w:cs="FrankRuehl"/>
          <w:sz w:val="28"/>
          <w:szCs w:val="28"/>
          <w:rtl/>
        </w:rPr>
        <w:t>פסקיה</w:t>
      </w:r>
      <w:proofErr w:type="spellEnd"/>
      <w:r w:rsidRPr="00116572">
        <w:rPr>
          <w:rFonts w:cs="FrankRuehl"/>
          <w:sz w:val="28"/>
          <w:szCs w:val="28"/>
          <w:rtl/>
        </w:rPr>
        <w:t xml:space="preserve"> משה לא </w:t>
      </w:r>
      <w:proofErr w:type="spellStart"/>
      <w:r w:rsidRPr="00116572">
        <w:rPr>
          <w:rFonts w:cs="FrankRuehl"/>
          <w:sz w:val="28"/>
          <w:szCs w:val="28"/>
          <w:rtl/>
        </w:rPr>
        <w:t>פסקינן</w:t>
      </w:r>
      <w:proofErr w:type="spellEnd"/>
      <w:r w:rsidRPr="00116572">
        <w:rPr>
          <w:rFonts w:cs="FrankRuehl"/>
          <w:sz w:val="28"/>
          <w:szCs w:val="28"/>
          <w:rtl/>
        </w:rPr>
        <w:t xml:space="preserve"> לה</w:t>
      </w:r>
      <w:r w:rsidRPr="00116572">
        <w:rPr>
          <w:rFonts w:cs="FrankRuehl" w:hint="cs"/>
          <w:sz w:val="28"/>
          <w:szCs w:val="28"/>
          <w:rtl/>
        </w:rPr>
        <w:t>?</w:t>
      </w:r>
      <w:r w:rsidRPr="00116572">
        <w:rPr>
          <w:rFonts w:cs="FrankRuehl"/>
          <w:sz w:val="28"/>
          <w:szCs w:val="28"/>
          <w:rtl/>
        </w:rPr>
        <w:t xml:space="preserve"> שהרי תחילת הפסוק "וירא אלוקים את כל אשר עשה והנה טוב מאוד</w:t>
      </w:r>
      <w:r w:rsidRPr="00116572">
        <w:rPr>
          <w:rFonts w:cs="FrankRuehl" w:hint="cs"/>
          <w:sz w:val="28"/>
          <w:szCs w:val="28"/>
          <w:rtl/>
        </w:rPr>
        <w:t xml:space="preserve"> ויהי ערב ויהי בקר יום השישי</w:t>
      </w:r>
      <w:r w:rsidRPr="00116572">
        <w:rPr>
          <w:rFonts w:cs="FrankRuehl"/>
          <w:sz w:val="28"/>
          <w:szCs w:val="28"/>
          <w:rtl/>
        </w:rPr>
        <w:t>"</w:t>
      </w:r>
      <w:r w:rsidRPr="00116572">
        <w:rPr>
          <w:rFonts w:cs="FrankRuehl" w:hint="cs"/>
          <w:sz w:val="22"/>
          <w:szCs w:val="22"/>
          <w:rtl/>
        </w:rPr>
        <w:t xml:space="preserve"> (בראשית א, לא)</w:t>
      </w:r>
      <w:r w:rsidRPr="00116572">
        <w:rPr>
          <w:rFonts w:cs="FrankRuehl" w:hint="cs"/>
          <w:sz w:val="28"/>
          <w:szCs w:val="28"/>
          <w:rtl/>
        </w:rPr>
        <w:t>.</w:t>
      </w:r>
      <w:r w:rsidRPr="00116572">
        <w:rPr>
          <w:rFonts w:cs="FrankRuehl"/>
          <w:sz w:val="28"/>
          <w:szCs w:val="28"/>
          <w:rtl/>
        </w:rPr>
        <w:t xml:space="preserve"> </w:t>
      </w:r>
      <w:r w:rsidRPr="00116572">
        <w:rPr>
          <w:rFonts w:cs="FrankRuehl" w:hint="cs"/>
          <w:sz w:val="28"/>
          <w:szCs w:val="28"/>
          <w:rtl/>
        </w:rPr>
        <w:t xml:space="preserve">מכיוון </w:t>
      </w:r>
      <w:r w:rsidRPr="00116572">
        <w:rPr>
          <w:rFonts w:cs="FrankRuehl"/>
          <w:sz w:val="28"/>
          <w:szCs w:val="28"/>
          <w:rtl/>
        </w:rPr>
        <w:t xml:space="preserve">חז"ל </w:t>
      </w:r>
      <w:r w:rsidRPr="00116572">
        <w:rPr>
          <w:rFonts w:cs="FrankRuehl" w:hint="cs"/>
          <w:sz w:val="28"/>
          <w:szCs w:val="28"/>
          <w:rtl/>
        </w:rPr>
        <w:t>דרשו ש"</w:t>
      </w:r>
      <w:r w:rsidRPr="00116572">
        <w:rPr>
          <w:rFonts w:cs="FrankRuehl"/>
          <w:sz w:val="28"/>
          <w:szCs w:val="28"/>
          <w:rtl/>
        </w:rPr>
        <w:t>טוב מאוד</w:t>
      </w:r>
      <w:r w:rsidRPr="00116572">
        <w:rPr>
          <w:rFonts w:cs="FrankRuehl" w:hint="cs"/>
          <w:sz w:val="28"/>
          <w:szCs w:val="28"/>
          <w:rtl/>
        </w:rPr>
        <w:t>"</w:t>
      </w:r>
      <w:r w:rsidRPr="00116572">
        <w:rPr>
          <w:rFonts w:cs="FrankRuehl"/>
          <w:sz w:val="28"/>
          <w:szCs w:val="28"/>
          <w:rtl/>
        </w:rPr>
        <w:t xml:space="preserve"> זה המוות ולכן אין </w:t>
      </w:r>
      <w:proofErr w:type="spellStart"/>
      <w:r w:rsidRPr="00116572">
        <w:rPr>
          <w:rFonts w:cs="FrankRuehl"/>
          <w:sz w:val="28"/>
          <w:szCs w:val="28"/>
          <w:rtl/>
        </w:rPr>
        <w:t>מתחילין</w:t>
      </w:r>
      <w:proofErr w:type="spellEnd"/>
      <w:r w:rsidRPr="00116572">
        <w:rPr>
          <w:rFonts w:cs="FrankRuehl"/>
          <w:sz w:val="28"/>
          <w:szCs w:val="28"/>
          <w:rtl/>
        </w:rPr>
        <w:t xml:space="preserve"> מכאן שהרי </w:t>
      </w:r>
      <w:proofErr w:type="spellStart"/>
      <w:r w:rsidRPr="00116572">
        <w:rPr>
          <w:rFonts w:cs="FrankRuehl"/>
          <w:sz w:val="28"/>
          <w:szCs w:val="28"/>
          <w:rtl/>
        </w:rPr>
        <w:t>היכא</w:t>
      </w:r>
      <w:proofErr w:type="spellEnd"/>
      <w:r w:rsidRPr="00116572">
        <w:rPr>
          <w:rFonts w:cs="FrankRuehl"/>
          <w:sz w:val="28"/>
          <w:szCs w:val="28"/>
          <w:rtl/>
        </w:rPr>
        <w:t xml:space="preserve"> דלא אפשר שרי למפסק קרא. והביא </w:t>
      </w:r>
      <w:r w:rsidRPr="00116572">
        <w:rPr>
          <w:rFonts w:cs="FrankRuehl" w:hint="cs"/>
          <w:sz w:val="28"/>
          <w:szCs w:val="28"/>
          <w:rtl/>
        </w:rPr>
        <w:t xml:space="preserve">ראיה </w:t>
      </w:r>
      <w:proofErr w:type="spellStart"/>
      <w:r w:rsidRPr="00116572">
        <w:rPr>
          <w:rFonts w:cs="FrankRuehl" w:hint="cs"/>
          <w:sz w:val="28"/>
          <w:szCs w:val="28"/>
          <w:rtl/>
        </w:rPr>
        <w:t>מ</w:t>
      </w:r>
      <w:r w:rsidRPr="00116572">
        <w:rPr>
          <w:rFonts w:cs="FrankRuehl"/>
          <w:sz w:val="28"/>
          <w:szCs w:val="28"/>
          <w:rtl/>
        </w:rPr>
        <w:t>היכין</w:t>
      </w:r>
      <w:proofErr w:type="spellEnd"/>
      <w:r w:rsidRPr="00116572">
        <w:rPr>
          <w:rFonts w:cs="FrankRuehl"/>
          <w:sz w:val="28"/>
          <w:szCs w:val="28"/>
          <w:rtl/>
        </w:rPr>
        <w:t xml:space="preserve"> ובועז </w:t>
      </w:r>
      <w:proofErr w:type="spellStart"/>
      <w:r w:rsidRPr="00116572">
        <w:rPr>
          <w:rFonts w:cs="FrankRuehl"/>
          <w:sz w:val="28"/>
          <w:szCs w:val="28"/>
          <w:rtl/>
        </w:rPr>
        <w:t>דכל</w:t>
      </w:r>
      <w:proofErr w:type="spellEnd"/>
      <w:r w:rsidRPr="00116572">
        <w:rPr>
          <w:rFonts w:cs="FrankRuehl"/>
          <w:sz w:val="28"/>
          <w:szCs w:val="28"/>
          <w:rtl/>
        </w:rPr>
        <w:t xml:space="preserve"> </w:t>
      </w:r>
      <w:proofErr w:type="spellStart"/>
      <w:r w:rsidRPr="00116572">
        <w:rPr>
          <w:rFonts w:cs="FrankRuehl"/>
          <w:sz w:val="28"/>
          <w:szCs w:val="28"/>
          <w:rtl/>
        </w:rPr>
        <w:t>היכא</w:t>
      </w:r>
      <w:proofErr w:type="spellEnd"/>
      <w:r w:rsidRPr="00116572">
        <w:rPr>
          <w:rFonts w:cs="FrankRuehl"/>
          <w:sz w:val="28"/>
          <w:szCs w:val="28"/>
          <w:rtl/>
        </w:rPr>
        <w:t xml:space="preserve"> </w:t>
      </w:r>
      <w:proofErr w:type="spellStart"/>
      <w:r w:rsidRPr="00116572">
        <w:rPr>
          <w:rFonts w:cs="FrankRuehl"/>
          <w:sz w:val="28"/>
          <w:szCs w:val="28"/>
          <w:rtl/>
        </w:rPr>
        <w:t>דאיכא</w:t>
      </w:r>
      <w:proofErr w:type="spellEnd"/>
      <w:r w:rsidRPr="00116572">
        <w:rPr>
          <w:rFonts w:cs="FrankRuehl"/>
          <w:sz w:val="28"/>
          <w:szCs w:val="28"/>
          <w:rtl/>
        </w:rPr>
        <w:t xml:space="preserve"> אתנח או זקף קטון </w:t>
      </w:r>
      <w:proofErr w:type="spellStart"/>
      <w:r w:rsidRPr="00116572">
        <w:rPr>
          <w:rFonts w:cs="FrankRuehl"/>
          <w:sz w:val="28"/>
          <w:szCs w:val="28"/>
          <w:rtl/>
        </w:rPr>
        <w:t>חשיב</w:t>
      </w:r>
      <w:proofErr w:type="spellEnd"/>
      <w:r w:rsidRPr="00116572">
        <w:rPr>
          <w:rFonts w:cs="FrankRuehl"/>
          <w:sz w:val="28"/>
          <w:szCs w:val="28"/>
          <w:rtl/>
        </w:rPr>
        <w:t xml:space="preserve"> </w:t>
      </w:r>
      <w:proofErr w:type="spellStart"/>
      <w:r w:rsidRPr="00116572">
        <w:rPr>
          <w:rFonts w:cs="FrankRuehl"/>
          <w:sz w:val="28"/>
          <w:szCs w:val="28"/>
          <w:rtl/>
        </w:rPr>
        <w:t>כפיסקא</w:t>
      </w:r>
      <w:proofErr w:type="spellEnd"/>
      <w:r w:rsidRPr="00116572">
        <w:rPr>
          <w:rFonts w:cs="FrankRuehl"/>
          <w:sz w:val="28"/>
          <w:szCs w:val="28"/>
          <w:rtl/>
        </w:rPr>
        <w:t xml:space="preserve"> </w:t>
      </w:r>
      <w:proofErr w:type="spellStart"/>
      <w:r w:rsidRPr="00116572">
        <w:rPr>
          <w:rFonts w:cs="FrankRuehl"/>
          <w:sz w:val="28"/>
          <w:szCs w:val="28"/>
          <w:rtl/>
        </w:rPr>
        <w:t>שפסקיה</w:t>
      </w:r>
      <w:proofErr w:type="spellEnd"/>
      <w:r w:rsidRPr="00116572">
        <w:rPr>
          <w:rFonts w:cs="FrankRuehl"/>
          <w:sz w:val="28"/>
          <w:szCs w:val="28"/>
          <w:rtl/>
        </w:rPr>
        <w:t xml:space="preserve"> משה</w:t>
      </w:r>
      <w:r w:rsidRPr="00116572">
        <w:rPr>
          <w:rFonts w:cs="FrankRuehl" w:hint="cs"/>
          <w:sz w:val="22"/>
          <w:szCs w:val="22"/>
          <w:rtl/>
        </w:rPr>
        <w:t xml:space="preserve"> (יש אתנח ב"מאוד")</w:t>
      </w:r>
      <w:r w:rsidRPr="00116572">
        <w:rPr>
          <w:rFonts w:cs="FrankRuehl"/>
          <w:sz w:val="28"/>
          <w:szCs w:val="28"/>
          <w:rtl/>
        </w:rPr>
        <w:t xml:space="preserve">. </w:t>
      </w:r>
      <w:proofErr w:type="spellStart"/>
      <w:r w:rsidRPr="00116572">
        <w:rPr>
          <w:rFonts w:cs="FrankRuehl"/>
          <w:sz w:val="28"/>
          <w:szCs w:val="28"/>
          <w:rtl/>
        </w:rPr>
        <w:t>ובשו"ת</w:t>
      </w:r>
      <w:proofErr w:type="spellEnd"/>
      <w:r w:rsidRPr="00116572">
        <w:rPr>
          <w:rFonts w:cs="FrankRuehl"/>
          <w:sz w:val="28"/>
          <w:szCs w:val="28"/>
          <w:rtl/>
        </w:rPr>
        <w:t xml:space="preserve"> רב פעלים ח"א</w:t>
      </w:r>
      <w:r w:rsidRPr="00116572">
        <w:rPr>
          <w:rFonts w:cs="FrankRuehl"/>
          <w:sz w:val="22"/>
          <w:szCs w:val="22"/>
          <w:rtl/>
        </w:rPr>
        <w:t xml:space="preserve"> (חלק אורח חיים סימן יא) </w:t>
      </w:r>
      <w:r w:rsidRPr="00116572">
        <w:rPr>
          <w:rFonts w:cs="FrankRuehl"/>
          <w:sz w:val="28"/>
          <w:szCs w:val="28"/>
          <w:rtl/>
        </w:rPr>
        <w:t xml:space="preserve">כתב שמאחר </w:t>
      </w:r>
      <w:r w:rsidRPr="00116572">
        <w:rPr>
          <w:rFonts w:cs="FrankRuehl" w:hint="cs"/>
          <w:sz w:val="28"/>
          <w:szCs w:val="28"/>
          <w:rtl/>
        </w:rPr>
        <w:t xml:space="preserve">שהנוסח </w:t>
      </w:r>
      <w:r w:rsidRPr="00116572">
        <w:rPr>
          <w:rFonts w:cs="FrankRuehl"/>
          <w:sz w:val="28"/>
          <w:szCs w:val="28"/>
          <w:rtl/>
        </w:rPr>
        <w:t>זה מוזכר בפרי עץ החיים בשם האר"י ז"ל אין לפקפק בזה. ובפתח הדביר</w:t>
      </w:r>
      <w:r w:rsidRPr="00116572">
        <w:rPr>
          <w:rFonts w:cs="FrankRuehl"/>
          <w:sz w:val="22"/>
          <w:szCs w:val="22"/>
          <w:rtl/>
        </w:rPr>
        <w:t xml:space="preserve"> (</w:t>
      </w:r>
      <w:proofErr w:type="spellStart"/>
      <w:r w:rsidRPr="00116572">
        <w:rPr>
          <w:rFonts w:cs="FrankRuehl"/>
          <w:sz w:val="22"/>
          <w:szCs w:val="22"/>
          <w:rtl/>
        </w:rPr>
        <w:t>סק"י</w:t>
      </w:r>
      <w:proofErr w:type="spellEnd"/>
      <w:r w:rsidRPr="00116572">
        <w:rPr>
          <w:rFonts w:cs="FrankRuehl"/>
          <w:sz w:val="22"/>
          <w:szCs w:val="22"/>
          <w:rtl/>
        </w:rPr>
        <w:t xml:space="preserve">) </w:t>
      </w:r>
      <w:r w:rsidRPr="00116572">
        <w:rPr>
          <w:rFonts w:cs="FrankRuehl"/>
          <w:sz w:val="28"/>
          <w:szCs w:val="28"/>
          <w:rtl/>
        </w:rPr>
        <w:t>כתב שבדרך תפילה מותר לחלק פסוק ל</w:t>
      </w:r>
      <w:r w:rsidRPr="00116572">
        <w:rPr>
          <w:rFonts w:cs="FrankRuehl" w:hint="cs"/>
          <w:sz w:val="28"/>
          <w:szCs w:val="28"/>
          <w:rtl/>
        </w:rPr>
        <w:t>שני חלקים</w:t>
      </w:r>
      <w:r w:rsidRPr="00116572">
        <w:rPr>
          <w:rFonts w:cs="FrankRuehl"/>
          <w:sz w:val="22"/>
          <w:szCs w:val="22"/>
          <w:rtl/>
        </w:rPr>
        <w:t xml:space="preserve"> (ראה ילקוט יוסף סעיף </w:t>
      </w:r>
      <w:proofErr w:type="spellStart"/>
      <w:r w:rsidRPr="00116572">
        <w:rPr>
          <w:rFonts w:cs="FrankRuehl"/>
          <w:sz w:val="22"/>
          <w:szCs w:val="22"/>
          <w:rtl/>
        </w:rPr>
        <w:t>כג</w:t>
      </w:r>
      <w:proofErr w:type="spellEnd"/>
      <w:r w:rsidRPr="00116572">
        <w:rPr>
          <w:rFonts w:cs="FrankRuehl"/>
          <w:sz w:val="22"/>
          <w:szCs w:val="22"/>
          <w:rtl/>
        </w:rPr>
        <w:t xml:space="preserve"> </w:t>
      </w:r>
      <w:proofErr w:type="spellStart"/>
      <w:r w:rsidRPr="00116572">
        <w:rPr>
          <w:rFonts w:cs="FrankRuehl"/>
          <w:sz w:val="22"/>
          <w:szCs w:val="22"/>
          <w:rtl/>
        </w:rPr>
        <w:t>סק"ל</w:t>
      </w:r>
      <w:proofErr w:type="spellEnd"/>
      <w:r w:rsidRPr="00116572">
        <w:rPr>
          <w:rFonts w:cs="FrankRuehl"/>
          <w:sz w:val="22"/>
          <w:szCs w:val="22"/>
          <w:rtl/>
        </w:rPr>
        <w:t>)</w:t>
      </w:r>
      <w:r w:rsidRPr="00116572">
        <w:rPr>
          <w:rFonts w:cs="FrankRuehl"/>
          <w:sz w:val="28"/>
          <w:szCs w:val="28"/>
          <w:rtl/>
        </w:rPr>
        <w:t>.</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rtl/>
        </w:rPr>
        <w:t>פיוט שלום עליכם</w:t>
      </w:r>
    </w:p>
    <w:p w:rsidR="00F84492" w:rsidRPr="00116572" w:rsidRDefault="00F84492" w:rsidP="00F84492">
      <w:pPr>
        <w:pStyle w:val="a3"/>
        <w:spacing w:after="60" w:line="360" w:lineRule="exact"/>
        <w:rPr>
          <w:rtl/>
        </w:rPr>
      </w:pPr>
      <w:r w:rsidRPr="00116572">
        <w:rPr>
          <w:rtl/>
        </w:rPr>
        <w:t xml:space="preserve">המנהג לאמירת שלום עליכם </w:t>
      </w:r>
      <w:r w:rsidRPr="00116572">
        <w:rPr>
          <w:rFonts w:hint="cs"/>
          <w:rtl/>
        </w:rPr>
        <w:t>מבוסס לפי</w:t>
      </w:r>
      <w:r w:rsidRPr="00116572">
        <w:rPr>
          <w:rtl/>
        </w:rPr>
        <w:t xml:space="preserve"> רבי יוסי </w:t>
      </w:r>
      <w:proofErr w:type="spellStart"/>
      <w:r w:rsidRPr="00116572">
        <w:rPr>
          <w:rtl/>
        </w:rPr>
        <w:t>ב"ר</w:t>
      </w:r>
      <w:proofErr w:type="spellEnd"/>
      <w:r w:rsidRPr="00116572">
        <w:rPr>
          <w:rtl/>
        </w:rPr>
        <w:t xml:space="preserve"> יהודה</w:t>
      </w:r>
      <w:r w:rsidRPr="00116572">
        <w:rPr>
          <w:rFonts w:hint="cs"/>
          <w:rtl/>
        </w:rPr>
        <w:t xml:space="preserve"> שאמר</w:t>
      </w:r>
      <w:r w:rsidRPr="00116572">
        <w:rPr>
          <w:rtl/>
        </w:rPr>
        <w:t xml:space="preserve"> </w:t>
      </w:r>
      <w:r w:rsidRPr="00116572">
        <w:rPr>
          <w:rFonts w:hint="cs"/>
          <w:rtl/>
        </w:rPr>
        <w:t>-</w:t>
      </w:r>
      <w:r w:rsidRPr="00116572">
        <w:rPr>
          <w:rtl/>
        </w:rPr>
        <w:t xml:space="preserve"> שני מלאכי השרת מלווים לו לאדם בערב שבת מבית הכנסת לביתו. וכתב ספר ישורון</w:t>
      </w:r>
      <w:r w:rsidRPr="00116572">
        <w:rPr>
          <w:sz w:val="22"/>
          <w:szCs w:val="22"/>
          <w:rtl/>
        </w:rPr>
        <w:t xml:space="preserve"> (עמ'</w:t>
      </w:r>
      <w:r w:rsidRPr="00116572">
        <w:rPr>
          <w:rFonts w:hint="cs"/>
          <w:sz w:val="22"/>
          <w:szCs w:val="22"/>
          <w:rtl/>
        </w:rPr>
        <w:t xml:space="preserve"> 294) </w:t>
      </w:r>
      <w:r w:rsidRPr="00116572">
        <w:rPr>
          <w:rtl/>
        </w:rPr>
        <w:t>שלא נודע מי חיבר פיוט זה</w:t>
      </w:r>
      <w:r w:rsidRPr="00116572">
        <w:rPr>
          <w:rFonts w:hint="cs"/>
          <w:sz w:val="22"/>
          <w:szCs w:val="22"/>
          <w:rtl/>
        </w:rPr>
        <w:t xml:space="preserve"> (שלום עליכם)</w:t>
      </w:r>
      <w:r w:rsidRPr="00116572">
        <w:rPr>
          <w:rtl/>
        </w:rPr>
        <w:t>, ולא נמצא בסידורי הקדמונים. ויש אומרים שהמקובלים הנהיגו לאומרו. וקשה שהרי אסור לבקש מהמלאכים כמו ש</w:t>
      </w:r>
      <w:r w:rsidRPr="00116572">
        <w:rPr>
          <w:rFonts w:hint="cs"/>
          <w:rtl/>
        </w:rPr>
        <w:t>א</w:t>
      </w:r>
      <w:r w:rsidRPr="00116572">
        <w:rPr>
          <w:rtl/>
        </w:rPr>
        <w:t>מרו בירושלמי</w:t>
      </w:r>
      <w:r w:rsidRPr="00116572">
        <w:rPr>
          <w:sz w:val="22"/>
          <w:szCs w:val="22"/>
          <w:rtl/>
        </w:rPr>
        <w:t xml:space="preserve"> (פ"ט  בברכות הלכה א) </w:t>
      </w:r>
      <w:r w:rsidRPr="00116572">
        <w:rPr>
          <w:rFonts w:hint="cs"/>
          <w:rtl/>
        </w:rPr>
        <w:t>-</w:t>
      </w:r>
      <w:r w:rsidRPr="00116572">
        <w:rPr>
          <w:rtl/>
        </w:rPr>
        <w:t xml:space="preserve"> "אם בא על אדם צרה, לא יצווח למיכאל ולא לגבריאל, אלא לי יצווח ואני עונה לו מיד, </w:t>
      </w:r>
      <w:proofErr w:type="spellStart"/>
      <w:r w:rsidRPr="00116572">
        <w:rPr>
          <w:rtl/>
        </w:rPr>
        <w:t>הדא</w:t>
      </w:r>
      <w:proofErr w:type="spellEnd"/>
      <w:r w:rsidRPr="00116572">
        <w:rPr>
          <w:rtl/>
        </w:rPr>
        <w:t xml:space="preserve"> הוא </w:t>
      </w:r>
      <w:proofErr w:type="spellStart"/>
      <w:r w:rsidRPr="00116572">
        <w:rPr>
          <w:rtl/>
        </w:rPr>
        <w:t>דכתיב</w:t>
      </w:r>
      <w:proofErr w:type="spellEnd"/>
      <w:r w:rsidRPr="00116572">
        <w:rPr>
          <w:rtl/>
        </w:rPr>
        <w:t xml:space="preserve"> כל אשר קרא בשם ה' ימלט." וכ"כ הרמב"ם בפירוש המשניות</w:t>
      </w:r>
      <w:r w:rsidRPr="00116572">
        <w:rPr>
          <w:sz w:val="22"/>
          <w:szCs w:val="22"/>
          <w:rtl/>
        </w:rPr>
        <w:t xml:space="preserve"> (פרק חלק) </w:t>
      </w:r>
      <w:r w:rsidRPr="00116572">
        <w:rPr>
          <w:rtl/>
        </w:rPr>
        <w:t>וכ"כ ספר העיקרים</w:t>
      </w:r>
      <w:r w:rsidRPr="00116572">
        <w:rPr>
          <w:sz w:val="22"/>
          <w:szCs w:val="22"/>
          <w:rtl/>
        </w:rPr>
        <w:t xml:space="preserve"> (סימן </w:t>
      </w:r>
      <w:proofErr w:type="spellStart"/>
      <w:r w:rsidRPr="00116572">
        <w:rPr>
          <w:sz w:val="22"/>
          <w:szCs w:val="22"/>
          <w:rtl/>
        </w:rPr>
        <w:t>יז</w:t>
      </w:r>
      <w:proofErr w:type="spellEnd"/>
      <w:r w:rsidRPr="00116572">
        <w:rPr>
          <w:sz w:val="22"/>
          <w:szCs w:val="22"/>
          <w:rtl/>
        </w:rPr>
        <w:t xml:space="preserve">) </w:t>
      </w:r>
      <w:r w:rsidRPr="00116572">
        <w:rPr>
          <w:rtl/>
        </w:rPr>
        <w:t>ובספר מעשה רב שבסוף ספר השאילתות</w:t>
      </w:r>
      <w:r w:rsidRPr="00116572">
        <w:rPr>
          <w:sz w:val="22"/>
          <w:szCs w:val="22"/>
          <w:rtl/>
        </w:rPr>
        <w:t xml:space="preserve"> (ס' </w:t>
      </w:r>
      <w:proofErr w:type="spellStart"/>
      <w:r w:rsidRPr="00116572">
        <w:rPr>
          <w:sz w:val="22"/>
          <w:szCs w:val="22"/>
          <w:rtl/>
        </w:rPr>
        <w:t>קכח</w:t>
      </w:r>
      <w:proofErr w:type="spellEnd"/>
      <w:r w:rsidRPr="00116572">
        <w:rPr>
          <w:sz w:val="22"/>
          <w:szCs w:val="22"/>
          <w:rtl/>
        </w:rPr>
        <w:t>)</w:t>
      </w:r>
      <w:r w:rsidRPr="00116572">
        <w:rPr>
          <w:rFonts w:hint="cs"/>
          <w:rtl/>
        </w:rPr>
        <w:t>.</w:t>
      </w:r>
      <w:r w:rsidRPr="00116572">
        <w:rPr>
          <w:rtl/>
        </w:rPr>
        <w:t xml:space="preserve"> </w:t>
      </w:r>
      <w:r w:rsidRPr="00116572">
        <w:rPr>
          <w:rFonts w:hint="cs"/>
          <w:rtl/>
        </w:rPr>
        <w:t>ו</w:t>
      </w:r>
      <w:r w:rsidRPr="00116572">
        <w:rPr>
          <w:rtl/>
        </w:rPr>
        <w:t xml:space="preserve">כתב </w:t>
      </w:r>
      <w:proofErr w:type="spellStart"/>
      <w:r w:rsidRPr="00116572">
        <w:rPr>
          <w:rtl/>
        </w:rPr>
        <w:t>שהגר"א</w:t>
      </w:r>
      <w:proofErr w:type="spellEnd"/>
      <w:r w:rsidRPr="00116572">
        <w:rPr>
          <w:rtl/>
        </w:rPr>
        <w:t xml:space="preserve"> היה תמה על מה שנוהגים לומר בסליחות מלאכי רחמים וכן בליל שבת ברכוני לשלום שהרי אין למלאכים שום כח וגם אינם בעלי בחירה לשלול מהם מהומה... ואמר שמיום עמדו על דעתו לא אמר ברכוני לשלום בליל שבת ולא תפילת מלאכי רחמים בסליחות. </w:t>
      </w:r>
      <w:proofErr w:type="spellStart"/>
      <w:r w:rsidRPr="00116572">
        <w:rPr>
          <w:rtl/>
        </w:rPr>
        <w:t>יעויין</w:t>
      </w:r>
      <w:proofErr w:type="spellEnd"/>
      <w:r w:rsidRPr="00116572">
        <w:rPr>
          <w:rtl/>
        </w:rPr>
        <w:t xml:space="preserve"> בילקוט יוסף</w:t>
      </w:r>
      <w:r w:rsidRPr="00116572">
        <w:rPr>
          <w:sz w:val="22"/>
          <w:szCs w:val="22"/>
          <w:rtl/>
        </w:rPr>
        <w:t xml:space="preserve"> </w:t>
      </w:r>
      <w:r w:rsidRPr="00116572">
        <w:rPr>
          <w:rFonts w:hint="cs"/>
          <w:sz w:val="22"/>
          <w:szCs w:val="22"/>
          <w:rtl/>
        </w:rPr>
        <w:t>(</w:t>
      </w:r>
      <w:r w:rsidRPr="00116572">
        <w:rPr>
          <w:sz w:val="22"/>
          <w:szCs w:val="22"/>
          <w:rtl/>
        </w:rPr>
        <w:t>ס'</w:t>
      </w:r>
      <w:r w:rsidRPr="00116572">
        <w:rPr>
          <w:rFonts w:hint="cs"/>
          <w:sz w:val="22"/>
          <w:szCs w:val="22"/>
          <w:rtl/>
        </w:rPr>
        <w:t xml:space="preserve"> </w:t>
      </w:r>
      <w:r w:rsidRPr="00116572">
        <w:rPr>
          <w:sz w:val="22"/>
          <w:szCs w:val="22"/>
          <w:rtl/>
        </w:rPr>
        <w:t xml:space="preserve">כד </w:t>
      </w:r>
      <w:proofErr w:type="spellStart"/>
      <w:r w:rsidRPr="00116572">
        <w:rPr>
          <w:sz w:val="22"/>
          <w:szCs w:val="22"/>
          <w:rtl/>
        </w:rPr>
        <w:t>ס"ק</w:t>
      </w:r>
      <w:proofErr w:type="spellEnd"/>
      <w:r w:rsidRPr="00116572">
        <w:rPr>
          <w:sz w:val="22"/>
          <w:szCs w:val="22"/>
          <w:rtl/>
        </w:rPr>
        <w:t xml:space="preserve"> ל"א</w:t>
      </w:r>
      <w:r w:rsidRPr="00116572">
        <w:rPr>
          <w:rFonts w:hint="cs"/>
          <w:sz w:val="22"/>
          <w:szCs w:val="22"/>
          <w:rtl/>
        </w:rPr>
        <w:t>)</w:t>
      </w:r>
      <w:r w:rsidRPr="00116572">
        <w:rPr>
          <w:rtl/>
        </w:rPr>
        <w:t>.</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hint="cs"/>
          <w:b/>
          <w:bCs/>
          <w:sz w:val="28"/>
          <w:szCs w:val="28"/>
          <w:rtl/>
        </w:rPr>
        <w:t>הבית האחרון בפיוט -</w:t>
      </w:r>
      <w:r w:rsidRPr="00116572">
        <w:rPr>
          <w:rFonts w:cs="FrankRuehl"/>
          <w:b/>
          <w:bCs/>
          <w:sz w:val="28"/>
          <w:szCs w:val="28"/>
          <w:rtl/>
        </w:rPr>
        <w:t>צאתכם לשלום</w:t>
      </w:r>
    </w:p>
    <w:p w:rsidR="00F84492" w:rsidRPr="00116572" w:rsidRDefault="00F84492" w:rsidP="00F84492">
      <w:pPr>
        <w:pStyle w:val="a3"/>
        <w:spacing w:after="60" w:line="360" w:lineRule="exact"/>
        <w:rPr>
          <w:rtl/>
        </w:rPr>
      </w:pPr>
      <w:r w:rsidRPr="00116572">
        <w:rPr>
          <w:rtl/>
        </w:rPr>
        <w:t>בשערי תשובה</w:t>
      </w:r>
      <w:r w:rsidRPr="00116572">
        <w:rPr>
          <w:sz w:val="22"/>
          <w:szCs w:val="22"/>
          <w:rtl/>
        </w:rPr>
        <w:t xml:space="preserve"> (סימן רס"ב </w:t>
      </w:r>
      <w:proofErr w:type="spellStart"/>
      <w:r w:rsidRPr="00116572">
        <w:rPr>
          <w:sz w:val="22"/>
          <w:szCs w:val="22"/>
          <w:rtl/>
        </w:rPr>
        <w:t>סק"ב</w:t>
      </w:r>
      <w:proofErr w:type="spellEnd"/>
      <w:r w:rsidRPr="00116572">
        <w:rPr>
          <w:sz w:val="22"/>
          <w:szCs w:val="22"/>
          <w:rtl/>
        </w:rPr>
        <w:t xml:space="preserve">) </w:t>
      </w:r>
      <w:r w:rsidRPr="00116572">
        <w:rPr>
          <w:rtl/>
        </w:rPr>
        <w:t>בשם תוספת שבת</w:t>
      </w:r>
      <w:r w:rsidRPr="00116572">
        <w:rPr>
          <w:rFonts w:hint="cs"/>
          <w:rtl/>
        </w:rPr>
        <w:t xml:space="preserve"> כתב</w:t>
      </w:r>
      <w:r w:rsidRPr="00116572">
        <w:rPr>
          <w:rtl/>
        </w:rPr>
        <w:t xml:space="preserve"> שגדול אחד מחק בנוסח </w:t>
      </w:r>
      <w:r w:rsidRPr="00116572">
        <w:rPr>
          <w:rFonts w:hint="cs"/>
          <w:rtl/>
        </w:rPr>
        <w:t>"</w:t>
      </w:r>
      <w:r w:rsidRPr="00116572">
        <w:rPr>
          <w:rtl/>
        </w:rPr>
        <w:t>שלום עליכם</w:t>
      </w:r>
      <w:r w:rsidRPr="00116572">
        <w:rPr>
          <w:rFonts w:hint="cs"/>
          <w:rtl/>
        </w:rPr>
        <w:t>"</w:t>
      </w:r>
      <w:r w:rsidRPr="00116572">
        <w:rPr>
          <w:rtl/>
        </w:rPr>
        <w:t xml:space="preserve"> את החרוז </w:t>
      </w:r>
      <w:r w:rsidRPr="00116572">
        <w:rPr>
          <w:rFonts w:hint="cs"/>
          <w:rtl/>
        </w:rPr>
        <w:t>"</w:t>
      </w:r>
      <w:r w:rsidRPr="00116572">
        <w:rPr>
          <w:rtl/>
        </w:rPr>
        <w:t>צאתכם לשלום</w:t>
      </w:r>
      <w:r w:rsidRPr="00116572">
        <w:rPr>
          <w:rFonts w:hint="cs"/>
          <w:rtl/>
        </w:rPr>
        <w:t>"</w:t>
      </w:r>
      <w:r w:rsidRPr="00116572">
        <w:rPr>
          <w:rtl/>
        </w:rPr>
        <w:t xml:space="preserve"> והסכים </w:t>
      </w:r>
      <w:proofErr w:type="spellStart"/>
      <w:r w:rsidRPr="00116572">
        <w:rPr>
          <w:rtl/>
        </w:rPr>
        <w:t>עימו</w:t>
      </w:r>
      <w:proofErr w:type="spellEnd"/>
      <w:r w:rsidRPr="00116572">
        <w:rPr>
          <w:rtl/>
        </w:rPr>
        <w:t xml:space="preserve">. </w:t>
      </w:r>
      <w:proofErr w:type="spellStart"/>
      <w:r w:rsidRPr="00116572">
        <w:rPr>
          <w:rtl/>
        </w:rPr>
        <w:t>וליתא</w:t>
      </w:r>
      <w:proofErr w:type="spellEnd"/>
      <w:r w:rsidRPr="00116572">
        <w:rPr>
          <w:rtl/>
        </w:rPr>
        <w:t xml:space="preserve">, שהכוונה בעת שיצאו יהיה צאתם </w:t>
      </w:r>
      <w:r w:rsidRPr="00116572">
        <w:rPr>
          <w:rtl/>
        </w:rPr>
        <w:lastRenderedPageBreak/>
        <w:t>לשלום ולא שדוחה אותם מעליו ופוטרם. ולפי שאינו יודע צאתם, הוא גומר ואומר עכשיו</w:t>
      </w:r>
      <w:r w:rsidRPr="00116572">
        <w:rPr>
          <w:rFonts w:hint="cs"/>
          <w:rtl/>
        </w:rPr>
        <w:t>,</w:t>
      </w:r>
      <w:r w:rsidRPr="00116572">
        <w:rPr>
          <w:rtl/>
        </w:rPr>
        <w:t xml:space="preserve"> ואין למחוק דבר שנהגו ברוב ישראל. ו</w:t>
      </w:r>
      <w:r w:rsidRPr="00116572">
        <w:rPr>
          <w:rFonts w:hint="cs"/>
          <w:rtl/>
        </w:rPr>
        <w:t>ב</w:t>
      </w:r>
      <w:r w:rsidRPr="00116572">
        <w:rPr>
          <w:rtl/>
        </w:rPr>
        <w:t>ספר יסודי ישורון</w:t>
      </w:r>
      <w:r w:rsidRPr="00116572">
        <w:rPr>
          <w:sz w:val="22"/>
          <w:szCs w:val="22"/>
          <w:rtl/>
        </w:rPr>
        <w:t xml:space="preserve"> (עמ'</w:t>
      </w:r>
      <w:r w:rsidRPr="00116572">
        <w:rPr>
          <w:rFonts w:hint="cs"/>
          <w:sz w:val="22"/>
          <w:szCs w:val="22"/>
          <w:rtl/>
        </w:rPr>
        <w:t xml:space="preserve"> 294) </w:t>
      </w:r>
      <w:r w:rsidRPr="00116572">
        <w:rPr>
          <w:rtl/>
        </w:rPr>
        <w:t xml:space="preserve">הביא בשם מאורי אור שנכון לאמרו שהרי אמרו בשבת קיט. שני מלאכי השרת מלוין לו לאדם </w:t>
      </w:r>
      <w:proofErr w:type="spellStart"/>
      <w:r w:rsidRPr="00116572">
        <w:rPr>
          <w:rtl/>
        </w:rPr>
        <w:t>וכו</w:t>
      </w:r>
      <w:proofErr w:type="spellEnd"/>
      <w:r w:rsidRPr="00116572">
        <w:rPr>
          <w:rtl/>
        </w:rPr>
        <w:t xml:space="preserve">', ולא אמר הולכים עמו, ומשמע </w:t>
      </w:r>
      <w:r w:rsidRPr="00116572">
        <w:rPr>
          <w:rFonts w:hint="cs"/>
          <w:rtl/>
        </w:rPr>
        <w:t>שתכף</w:t>
      </w:r>
      <w:r w:rsidRPr="00116572">
        <w:rPr>
          <w:rtl/>
        </w:rPr>
        <w:t xml:space="preserve"> </w:t>
      </w:r>
      <w:proofErr w:type="spellStart"/>
      <w:r w:rsidRPr="00116572">
        <w:rPr>
          <w:rtl/>
        </w:rPr>
        <w:t>הולכין</w:t>
      </w:r>
      <w:proofErr w:type="spellEnd"/>
      <w:r w:rsidRPr="00116572">
        <w:rPr>
          <w:rFonts w:hint="cs"/>
          <w:sz w:val="22"/>
          <w:szCs w:val="22"/>
          <w:rtl/>
        </w:rPr>
        <w:t xml:space="preserve"> (לאחר שהאדם הגיע לביתו)</w:t>
      </w:r>
      <w:r w:rsidRPr="00116572">
        <w:rPr>
          <w:rtl/>
        </w:rPr>
        <w:t xml:space="preserve">, ועל זה </w:t>
      </w:r>
      <w:proofErr w:type="spellStart"/>
      <w:r w:rsidRPr="00116572">
        <w:rPr>
          <w:rtl/>
        </w:rPr>
        <w:t>סומכין</w:t>
      </w:r>
      <w:proofErr w:type="spellEnd"/>
      <w:r w:rsidRPr="00116572">
        <w:rPr>
          <w:rtl/>
        </w:rPr>
        <w:t xml:space="preserve"> אחר כל את הפסוקים "כי מלאכיו </w:t>
      </w:r>
      <w:proofErr w:type="spellStart"/>
      <w:r w:rsidRPr="00116572">
        <w:rPr>
          <w:rtl/>
        </w:rPr>
        <w:t>יצוה</w:t>
      </w:r>
      <w:proofErr w:type="spellEnd"/>
      <w:r w:rsidRPr="00116572">
        <w:rPr>
          <w:rtl/>
        </w:rPr>
        <w:t xml:space="preserve"> לך </w:t>
      </w:r>
      <w:proofErr w:type="spellStart"/>
      <w:r w:rsidRPr="00116572">
        <w:rPr>
          <w:rtl/>
        </w:rPr>
        <w:t>לשמרך</w:t>
      </w:r>
      <w:proofErr w:type="spellEnd"/>
      <w:r w:rsidRPr="00116572">
        <w:rPr>
          <w:rtl/>
        </w:rPr>
        <w:t xml:space="preserve">" להורות שמלבד אלו המלאכים שלוו אותנו יש לנו עוד מלאכים </w:t>
      </w:r>
      <w:proofErr w:type="spellStart"/>
      <w:r w:rsidRPr="00116572">
        <w:rPr>
          <w:rtl/>
        </w:rPr>
        <w:t>לשמרנו</w:t>
      </w:r>
      <w:proofErr w:type="spellEnd"/>
      <w:r w:rsidRPr="00116572">
        <w:rPr>
          <w:rtl/>
        </w:rPr>
        <w:t xml:space="preserve"> תמיד. </w:t>
      </w:r>
      <w:proofErr w:type="spellStart"/>
      <w:r w:rsidRPr="00116572">
        <w:rPr>
          <w:rtl/>
        </w:rPr>
        <w:t>יעויין</w:t>
      </w:r>
      <w:proofErr w:type="spellEnd"/>
      <w:r w:rsidRPr="00116572">
        <w:rPr>
          <w:rtl/>
        </w:rPr>
        <w:t xml:space="preserve"> בילקוט יוסף </w:t>
      </w:r>
      <w:proofErr w:type="spellStart"/>
      <w:r w:rsidRPr="00116572">
        <w:rPr>
          <w:rtl/>
        </w:rPr>
        <w:t>ס</w:t>
      </w:r>
      <w:r w:rsidRPr="00116572">
        <w:rPr>
          <w:rFonts w:hint="cs"/>
          <w:rtl/>
        </w:rPr>
        <w:t>"</w:t>
      </w:r>
      <w:r w:rsidRPr="00116572">
        <w:rPr>
          <w:rtl/>
        </w:rPr>
        <w:t>ק</w:t>
      </w:r>
      <w:proofErr w:type="spellEnd"/>
      <w:r w:rsidRPr="00116572">
        <w:rPr>
          <w:rFonts w:hint="cs"/>
          <w:rtl/>
        </w:rPr>
        <w:t xml:space="preserve"> </w:t>
      </w:r>
      <w:r w:rsidRPr="00116572">
        <w:rPr>
          <w:rtl/>
        </w:rPr>
        <w:t xml:space="preserve">לא. </w:t>
      </w:r>
    </w:p>
    <w:p w:rsidR="00F84492" w:rsidRPr="00116572" w:rsidRDefault="00F84492" w:rsidP="00F84492">
      <w:pPr>
        <w:pStyle w:val="NormalWeb"/>
        <w:tabs>
          <w:tab w:val="left" w:pos="1133"/>
        </w:tabs>
        <w:bidi/>
        <w:spacing w:before="0" w:after="120" w:line="360" w:lineRule="exact"/>
        <w:ind w:left="-6"/>
        <w:jc w:val="center"/>
        <w:rPr>
          <w:rFonts w:cs="FrankRuehl"/>
          <w:b/>
          <w:bCs/>
          <w:sz w:val="28"/>
          <w:szCs w:val="28"/>
          <w:rtl/>
        </w:rPr>
      </w:pPr>
      <w:r w:rsidRPr="00116572">
        <w:rPr>
          <w:rFonts w:cs="FrankRuehl"/>
          <w:bCs/>
          <w:sz w:val="28"/>
          <w:szCs w:val="28"/>
          <w:u w:val="single"/>
          <w:rtl/>
        </w:rPr>
        <w:t>תפילת שחרית של שבת</w:t>
      </w:r>
    </w:p>
    <w:p w:rsidR="00F84492" w:rsidRPr="00116572" w:rsidRDefault="00F84492" w:rsidP="00F84492">
      <w:pPr>
        <w:pStyle w:val="a3"/>
        <w:spacing w:after="60" w:line="360" w:lineRule="exact"/>
        <w:rPr>
          <w:rtl/>
        </w:rPr>
      </w:pPr>
      <w:r w:rsidRPr="00116572">
        <w:rPr>
          <w:b/>
          <w:bCs/>
          <w:rtl/>
        </w:rPr>
        <w:t>הטור בסימן רפ"א מביא הסברים למילות התפילה</w:t>
      </w:r>
      <w:r w:rsidRPr="00116572">
        <w:rPr>
          <w:rtl/>
        </w:rPr>
        <w:t xml:space="preserve"> - בברכות קריאת שמע </w:t>
      </w:r>
      <w:r w:rsidRPr="00116572">
        <w:rPr>
          <w:rFonts w:hint="cs"/>
          <w:rtl/>
        </w:rPr>
        <w:t>אומרים ב</w:t>
      </w:r>
      <w:r w:rsidRPr="00116572">
        <w:rPr>
          <w:rtl/>
        </w:rPr>
        <w:t xml:space="preserve">אל אדון על כל המעשים "קרא לשמש ויזרח אור </w:t>
      </w:r>
      <w:r w:rsidRPr="00116572">
        <w:rPr>
          <w:b/>
          <w:bCs/>
          <w:rtl/>
        </w:rPr>
        <w:t>ראה והתקין צורת הלבנה</w:t>
      </w:r>
      <w:r w:rsidRPr="00116572">
        <w:rPr>
          <w:rtl/>
        </w:rPr>
        <w:t>"</w:t>
      </w:r>
      <w:r w:rsidRPr="00116572">
        <w:rPr>
          <w:rFonts w:hint="cs"/>
          <w:rtl/>
        </w:rPr>
        <w:t>,</w:t>
      </w:r>
      <w:r w:rsidRPr="00116572">
        <w:rPr>
          <w:rtl/>
        </w:rPr>
        <w:t xml:space="preserve"> כשקרא לשמש להאיר וראה שיבואו העולם לטעות אחריו לעובדו</w:t>
      </w:r>
      <w:r w:rsidRPr="00116572">
        <w:rPr>
          <w:rFonts w:hint="cs"/>
          <w:rtl/>
        </w:rPr>
        <w:t>,</w:t>
      </w:r>
      <w:r w:rsidRPr="00116572">
        <w:rPr>
          <w:rtl/>
        </w:rPr>
        <w:t xml:space="preserve"> </w:t>
      </w:r>
      <w:r w:rsidRPr="00116572">
        <w:rPr>
          <w:rFonts w:hint="cs"/>
          <w:rtl/>
        </w:rPr>
        <w:t>ולכן</w:t>
      </w:r>
      <w:r w:rsidRPr="00116572">
        <w:rPr>
          <w:rtl/>
        </w:rPr>
        <w:t xml:space="preserve"> התקין צורת הלבנה כדי שימנעו מלטעות אחריו כאשר יראו כי הם שנים</w:t>
      </w:r>
      <w:r w:rsidRPr="00116572">
        <w:rPr>
          <w:rFonts w:hint="cs"/>
          <w:rtl/>
        </w:rPr>
        <w:t>.</w:t>
      </w:r>
      <w:r w:rsidRPr="00116572">
        <w:rPr>
          <w:rtl/>
        </w:rPr>
        <w:t xml:space="preserve"> וצריכה הלבנה לעזור לשמש בלילה להודיע שלא יספיק לעולם השמש לבדו. </w:t>
      </w:r>
      <w:proofErr w:type="spellStart"/>
      <w:r w:rsidRPr="00116572">
        <w:rPr>
          <w:rtl/>
        </w:rPr>
        <w:t>וי"מ</w:t>
      </w:r>
      <w:proofErr w:type="spellEnd"/>
      <w:r w:rsidRPr="00116572">
        <w:rPr>
          <w:rtl/>
        </w:rPr>
        <w:t xml:space="preserve"> ראה והקטין צורת הלבנה עקב הקטרוג.</w:t>
      </w:r>
      <w:r w:rsidRPr="00116572">
        <w:rPr>
          <w:rFonts w:hint="cs"/>
          <w:rtl/>
        </w:rPr>
        <w:t xml:space="preserve"> </w:t>
      </w:r>
    </w:p>
    <w:p w:rsidR="00F84492" w:rsidRPr="00116572" w:rsidRDefault="00F84492" w:rsidP="00F84492">
      <w:pPr>
        <w:pStyle w:val="a3"/>
        <w:spacing w:after="60" w:line="360" w:lineRule="exact"/>
        <w:rPr>
          <w:rtl/>
        </w:rPr>
      </w:pPr>
      <w:r w:rsidRPr="00116572">
        <w:rPr>
          <w:rtl/>
        </w:rPr>
        <w:t>בתפילת העמידה "</w:t>
      </w:r>
      <w:r w:rsidRPr="00116572">
        <w:rPr>
          <w:b/>
          <w:bCs/>
          <w:rtl/>
        </w:rPr>
        <w:t>ישמח משה במתנת חלק</w:t>
      </w:r>
      <w:r w:rsidRPr="00116572">
        <w:rPr>
          <w:rFonts w:hint="cs"/>
          <w:b/>
          <w:bCs/>
          <w:rtl/>
        </w:rPr>
        <w:t>ו</w:t>
      </w:r>
      <w:r w:rsidRPr="00116572">
        <w:rPr>
          <w:rtl/>
        </w:rPr>
        <w:t xml:space="preserve">" </w:t>
      </w:r>
      <w:r w:rsidRPr="00116572">
        <w:rPr>
          <w:rFonts w:hint="cs"/>
          <w:rtl/>
        </w:rPr>
        <w:t>-</w:t>
      </w:r>
      <w:r w:rsidRPr="00116572">
        <w:rPr>
          <w:rtl/>
        </w:rPr>
        <w:t xml:space="preserve"> כשהיו אבותינו במצרים וראה משה כובד השעבוד שהכבידו עליהם</w:t>
      </w:r>
      <w:r w:rsidRPr="00116572">
        <w:rPr>
          <w:rFonts w:hint="cs"/>
          <w:rtl/>
        </w:rPr>
        <w:t>,</w:t>
      </w:r>
      <w:r w:rsidRPr="00116572">
        <w:rPr>
          <w:rtl/>
        </w:rPr>
        <w:t xml:space="preserve"> </w:t>
      </w:r>
      <w:r w:rsidRPr="00116572">
        <w:rPr>
          <w:rFonts w:hint="cs"/>
          <w:rtl/>
        </w:rPr>
        <w:t>ו</w:t>
      </w:r>
      <w:r w:rsidRPr="00116572">
        <w:rPr>
          <w:rtl/>
        </w:rPr>
        <w:t xml:space="preserve">ביקש מפרעה </w:t>
      </w:r>
      <w:proofErr w:type="spellStart"/>
      <w:r w:rsidRPr="00116572">
        <w:rPr>
          <w:rtl/>
        </w:rPr>
        <w:t>שיתן</w:t>
      </w:r>
      <w:proofErr w:type="spellEnd"/>
      <w:r w:rsidRPr="00116572">
        <w:rPr>
          <w:rtl/>
        </w:rPr>
        <w:t xml:space="preserve"> להם יום אחד בשבוע שינוחו בו, ונתנו לו </w:t>
      </w:r>
      <w:r w:rsidRPr="00116572">
        <w:rPr>
          <w:rFonts w:hint="cs"/>
          <w:rtl/>
        </w:rPr>
        <w:t xml:space="preserve">פרעה, </w:t>
      </w:r>
      <w:r w:rsidRPr="00116572">
        <w:rPr>
          <w:rtl/>
        </w:rPr>
        <w:t xml:space="preserve">ובחר </w:t>
      </w:r>
      <w:r w:rsidRPr="00116572">
        <w:rPr>
          <w:rFonts w:hint="cs"/>
          <w:rtl/>
        </w:rPr>
        <w:t xml:space="preserve">משה </w:t>
      </w:r>
      <w:r w:rsidRPr="00116572">
        <w:rPr>
          <w:rtl/>
        </w:rPr>
        <w:t>ביום השביעי</w:t>
      </w:r>
      <w:r w:rsidRPr="00116572">
        <w:rPr>
          <w:rFonts w:hint="cs"/>
          <w:rtl/>
        </w:rPr>
        <w:t>.</w:t>
      </w:r>
      <w:r w:rsidRPr="00116572">
        <w:rPr>
          <w:rtl/>
        </w:rPr>
        <w:t xml:space="preserve"> וכאשר </w:t>
      </w:r>
      <w:proofErr w:type="spellStart"/>
      <w:r w:rsidRPr="00116572">
        <w:rPr>
          <w:rtl/>
        </w:rPr>
        <w:t>נצטוו</w:t>
      </w:r>
      <w:proofErr w:type="spellEnd"/>
      <w:r w:rsidRPr="00116572">
        <w:rPr>
          <w:rtl/>
        </w:rPr>
        <w:t xml:space="preserve"> על יום השבת שמח משה שבחר </w:t>
      </w:r>
      <w:r w:rsidRPr="00116572">
        <w:rPr>
          <w:rFonts w:hint="cs"/>
          <w:rtl/>
        </w:rPr>
        <w:t>ביום השביעי</w:t>
      </w:r>
      <w:r w:rsidRPr="00116572">
        <w:rPr>
          <w:rtl/>
        </w:rPr>
        <w:t xml:space="preserve"> וזהו ישמח משה במתנת חלקו</w:t>
      </w:r>
      <w:r w:rsidRPr="00116572">
        <w:rPr>
          <w:rFonts w:hint="cs"/>
          <w:rtl/>
        </w:rPr>
        <w:t>.</w:t>
      </w:r>
      <w:r w:rsidRPr="00116572">
        <w:rPr>
          <w:rtl/>
        </w:rPr>
        <w:t xml:space="preserve"> </w:t>
      </w:r>
      <w:proofErr w:type="spellStart"/>
      <w:r w:rsidRPr="00116572">
        <w:rPr>
          <w:rtl/>
        </w:rPr>
        <w:t>וי"מ</w:t>
      </w:r>
      <w:proofErr w:type="spellEnd"/>
      <w:r w:rsidRPr="00116572">
        <w:rPr>
          <w:rtl/>
        </w:rPr>
        <w:t xml:space="preserve"> שאמר לו הקב"ה למשה מתנה טובה יש לי בבית גנזי</w:t>
      </w:r>
      <w:r w:rsidRPr="00116572">
        <w:rPr>
          <w:rFonts w:hint="cs"/>
          <w:rtl/>
        </w:rPr>
        <w:t>,</w:t>
      </w:r>
      <w:r w:rsidRPr="00116572">
        <w:rPr>
          <w:rtl/>
        </w:rPr>
        <w:t xml:space="preserve"> ושבת שמה</w:t>
      </w:r>
      <w:r w:rsidRPr="00116572">
        <w:rPr>
          <w:rFonts w:hint="cs"/>
          <w:rtl/>
        </w:rPr>
        <w:t>,</w:t>
      </w:r>
      <w:r w:rsidRPr="00116572">
        <w:rPr>
          <w:rtl/>
        </w:rPr>
        <w:t xml:space="preserve"> ואני מבקש </w:t>
      </w:r>
      <w:proofErr w:type="spellStart"/>
      <w:r w:rsidRPr="00116572">
        <w:rPr>
          <w:rtl/>
        </w:rPr>
        <w:t>ליתנה</w:t>
      </w:r>
      <w:proofErr w:type="spellEnd"/>
      <w:r w:rsidRPr="00116572">
        <w:rPr>
          <w:rtl/>
        </w:rPr>
        <w:t xml:space="preserve"> לישראל</w:t>
      </w:r>
      <w:r w:rsidRPr="00116572">
        <w:rPr>
          <w:rFonts w:hint="cs"/>
          <w:rtl/>
        </w:rPr>
        <w:t>,</w:t>
      </w:r>
      <w:r w:rsidRPr="00116572">
        <w:rPr>
          <w:rtl/>
        </w:rPr>
        <w:t xml:space="preserve"> לך והודיעם</w:t>
      </w:r>
      <w:r w:rsidRPr="00116572">
        <w:rPr>
          <w:rFonts w:hint="cs"/>
          <w:rtl/>
        </w:rPr>
        <w:t>.</w:t>
      </w:r>
      <w:r w:rsidRPr="00116572">
        <w:rPr>
          <w:rtl/>
        </w:rPr>
        <w:t xml:space="preserve"> ועל כך תקנו ישמח משה באותה מתנה</w:t>
      </w:r>
      <w:r w:rsidRPr="00116572">
        <w:rPr>
          <w:rFonts w:hint="cs"/>
          <w:sz w:val="22"/>
          <w:szCs w:val="22"/>
          <w:rtl/>
        </w:rPr>
        <w:t xml:space="preserve"> (טור בסי' רפא)</w:t>
      </w:r>
      <w:r w:rsidRPr="00116572">
        <w:rPr>
          <w:rtl/>
        </w:rPr>
        <w:t>.</w:t>
      </w:r>
      <w:r w:rsidRPr="00116572">
        <w:rPr>
          <w:rFonts w:hint="cs"/>
          <w:rtl/>
        </w:rPr>
        <w:t xml:space="preserve"> </w:t>
      </w:r>
    </w:p>
    <w:p w:rsidR="00F84492" w:rsidRPr="00116572" w:rsidRDefault="00F84492" w:rsidP="00F84492">
      <w:pPr>
        <w:pStyle w:val="a3"/>
        <w:spacing w:after="60" w:line="360" w:lineRule="exact"/>
        <w:rPr>
          <w:rtl/>
        </w:rPr>
      </w:pPr>
      <w:r w:rsidRPr="00116572">
        <w:rPr>
          <w:rtl/>
        </w:rPr>
        <w:t>מנהג הספרדים לומר "</w:t>
      </w:r>
      <w:r w:rsidRPr="00116572">
        <w:rPr>
          <w:b/>
          <w:bCs/>
          <w:rtl/>
        </w:rPr>
        <w:t xml:space="preserve">אתה </w:t>
      </w:r>
      <w:proofErr w:type="spellStart"/>
      <w:r w:rsidRPr="00116572">
        <w:rPr>
          <w:b/>
          <w:bCs/>
          <w:rtl/>
        </w:rPr>
        <w:t>הראת</w:t>
      </w:r>
      <w:proofErr w:type="spellEnd"/>
      <w:r w:rsidRPr="00116572">
        <w:rPr>
          <w:b/>
          <w:bCs/>
          <w:rtl/>
        </w:rPr>
        <w:t xml:space="preserve"> לדעת</w:t>
      </w:r>
      <w:r w:rsidRPr="00116572">
        <w:rPr>
          <w:rtl/>
        </w:rPr>
        <w:t>" קודם הוצאת ספר תורה לפי שהנושא הוא קבלת התורה והיא ניתנה בשבת</w:t>
      </w:r>
      <w:r w:rsidRPr="00116572">
        <w:rPr>
          <w:sz w:val="22"/>
          <w:szCs w:val="22"/>
          <w:rtl/>
        </w:rPr>
        <w:t xml:space="preserve"> (בשנה שעם ישראל קיבל את התורה, חג שבועות חל בשבת)</w:t>
      </w:r>
      <w:r w:rsidRPr="00116572">
        <w:rPr>
          <w:rtl/>
        </w:rPr>
        <w:t>.</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rtl/>
        </w:rPr>
        <w:t>מדוע לא מוציאים בשבת רגילה שתי ספרי תורה</w:t>
      </w:r>
      <w:r w:rsidRPr="00116572">
        <w:rPr>
          <w:rFonts w:cs="FrankRuehl" w:hint="cs"/>
          <w:b/>
          <w:bCs/>
          <w:sz w:val="28"/>
          <w:szCs w:val="28"/>
          <w:rtl/>
        </w:rPr>
        <w:t>: פרשת השבוע ולקורבנו</w:t>
      </w:r>
      <w:r w:rsidRPr="00116572">
        <w:rPr>
          <w:rFonts w:cs="FrankRuehl" w:hint="eastAsia"/>
          <w:b/>
          <w:bCs/>
          <w:sz w:val="28"/>
          <w:szCs w:val="28"/>
          <w:rtl/>
        </w:rPr>
        <w:t>ת</w:t>
      </w:r>
      <w:r w:rsidRPr="00116572">
        <w:rPr>
          <w:rFonts w:cs="FrankRuehl"/>
          <w:b/>
          <w:bCs/>
          <w:sz w:val="28"/>
          <w:szCs w:val="28"/>
          <w:rtl/>
        </w:rPr>
        <w:t xml:space="preserve"> </w:t>
      </w:r>
      <w:proofErr w:type="spellStart"/>
      <w:r w:rsidRPr="00116572">
        <w:rPr>
          <w:rFonts w:cs="FrankRuehl"/>
          <w:b/>
          <w:bCs/>
          <w:sz w:val="28"/>
          <w:szCs w:val="28"/>
          <w:rtl/>
        </w:rPr>
        <w:t>המוספין</w:t>
      </w:r>
      <w:proofErr w:type="spellEnd"/>
      <w:r w:rsidRPr="00116572">
        <w:rPr>
          <w:rFonts w:cs="FrankRuehl"/>
          <w:b/>
          <w:bCs/>
          <w:sz w:val="28"/>
          <w:szCs w:val="28"/>
          <w:rtl/>
        </w:rPr>
        <w:t xml:space="preserve"> "וביום השבת"</w:t>
      </w:r>
      <w:r w:rsidRPr="00116572">
        <w:rPr>
          <w:rFonts w:cs="FrankRuehl"/>
          <w:sz w:val="28"/>
          <w:szCs w:val="28"/>
          <w:rtl/>
        </w:rPr>
        <w:t xml:space="preserve"> </w:t>
      </w:r>
      <w:r w:rsidRPr="00116572">
        <w:rPr>
          <w:rFonts w:cs="FrankRuehl" w:hint="cs"/>
          <w:sz w:val="28"/>
          <w:szCs w:val="28"/>
          <w:rtl/>
        </w:rPr>
        <w:t>?</w:t>
      </w:r>
    </w:p>
    <w:p w:rsidR="00F84492" w:rsidRPr="00116572" w:rsidRDefault="00F84492" w:rsidP="00F84492">
      <w:pPr>
        <w:pStyle w:val="a3"/>
        <w:spacing w:after="60" w:line="360" w:lineRule="exact"/>
        <w:rPr>
          <w:rtl/>
        </w:rPr>
      </w:pPr>
      <w:r w:rsidRPr="00116572">
        <w:rPr>
          <w:b/>
          <w:bCs/>
          <w:rtl/>
        </w:rPr>
        <w:t>הטור</w:t>
      </w:r>
      <w:r w:rsidRPr="00116572">
        <w:rPr>
          <w:rtl/>
        </w:rPr>
        <w:t xml:space="preserve"> בסימן רפ"ג מביא שתי טעמים:</w:t>
      </w:r>
    </w:p>
    <w:p w:rsidR="00F84492" w:rsidRPr="00116572" w:rsidRDefault="00F84492" w:rsidP="00F84492">
      <w:pPr>
        <w:pStyle w:val="NormalWeb"/>
        <w:numPr>
          <w:ilvl w:val="0"/>
          <w:numId w:val="2"/>
        </w:numPr>
        <w:tabs>
          <w:tab w:val="left" w:pos="277"/>
        </w:tabs>
        <w:bidi/>
        <w:spacing w:before="0" w:after="60" w:line="360" w:lineRule="exact"/>
        <w:ind w:left="277" w:hanging="283"/>
        <w:jc w:val="both"/>
        <w:rPr>
          <w:rFonts w:cs="FrankRuehl"/>
          <w:sz w:val="28"/>
          <w:szCs w:val="28"/>
          <w:rtl/>
        </w:rPr>
      </w:pPr>
      <w:r w:rsidRPr="00116572">
        <w:rPr>
          <w:rFonts w:cs="FrankRuehl"/>
          <w:sz w:val="28"/>
          <w:szCs w:val="28"/>
          <w:rtl/>
        </w:rPr>
        <w:t>בפרשת קורבנות של מוסף של שבת ישנם רק שתי פסוקים</w:t>
      </w:r>
      <w:r w:rsidRPr="00116572">
        <w:rPr>
          <w:rFonts w:cs="FrankRuehl"/>
          <w:sz w:val="22"/>
          <w:szCs w:val="22"/>
          <w:rtl/>
        </w:rPr>
        <w:t xml:space="preserve"> (ואין עליה לתורה פחות משתי פסוקים) </w:t>
      </w:r>
      <w:r w:rsidRPr="00116572">
        <w:rPr>
          <w:rFonts w:cs="FrankRuehl"/>
          <w:sz w:val="28"/>
          <w:szCs w:val="28"/>
          <w:rtl/>
        </w:rPr>
        <w:t>ואין לקרוא אלא מעינינו של יום.</w:t>
      </w:r>
    </w:p>
    <w:p w:rsidR="00F84492" w:rsidRPr="00116572" w:rsidRDefault="00F84492" w:rsidP="00F84492">
      <w:pPr>
        <w:pStyle w:val="NormalWeb"/>
        <w:numPr>
          <w:ilvl w:val="0"/>
          <w:numId w:val="2"/>
        </w:numPr>
        <w:tabs>
          <w:tab w:val="left" w:pos="277"/>
        </w:tabs>
        <w:bidi/>
        <w:spacing w:before="0" w:after="60" w:line="360" w:lineRule="exact"/>
        <w:ind w:left="277" w:hanging="283"/>
        <w:jc w:val="both"/>
        <w:rPr>
          <w:rFonts w:cs="FrankRuehl"/>
          <w:sz w:val="28"/>
          <w:szCs w:val="28"/>
          <w:rtl/>
        </w:rPr>
      </w:pPr>
      <w:r w:rsidRPr="00116572">
        <w:rPr>
          <w:rFonts w:cs="FrankRuehl" w:hint="cs"/>
          <w:sz w:val="28"/>
          <w:szCs w:val="28"/>
          <w:rtl/>
        </w:rPr>
        <w:t>איתא ב</w:t>
      </w:r>
      <w:r w:rsidRPr="00116572">
        <w:rPr>
          <w:rFonts w:cs="FrankRuehl"/>
          <w:sz w:val="28"/>
          <w:szCs w:val="28"/>
          <w:rtl/>
        </w:rPr>
        <w:t>מסכת תענית</w:t>
      </w:r>
      <w:r w:rsidRPr="00116572">
        <w:rPr>
          <w:rFonts w:cs="FrankRuehl"/>
          <w:sz w:val="22"/>
          <w:szCs w:val="22"/>
          <w:rtl/>
        </w:rPr>
        <w:t xml:space="preserve"> </w:t>
      </w:r>
      <w:r w:rsidRPr="00116572">
        <w:rPr>
          <w:rFonts w:cs="FrankRuehl" w:hint="cs"/>
          <w:sz w:val="22"/>
          <w:szCs w:val="22"/>
          <w:rtl/>
        </w:rPr>
        <w:t>(</w:t>
      </w:r>
      <w:r w:rsidRPr="00116572">
        <w:rPr>
          <w:rFonts w:cs="FrankRuehl"/>
          <w:sz w:val="22"/>
          <w:szCs w:val="22"/>
          <w:rtl/>
        </w:rPr>
        <w:t>כ</w:t>
      </w:r>
      <w:r w:rsidRPr="00116572">
        <w:rPr>
          <w:rFonts w:cs="FrankRuehl" w:hint="cs"/>
          <w:sz w:val="22"/>
          <w:szCs w:val="22"/>
          <w:rtl/>
        </w:rPr>
        <w:t>ז:)</w:t>
      </w:r>
      <w:r w:rsidRPr="00116572">
        <w:rPr>
          <w:rFonts w:cs="FrankRuehl"/>
          <w:sz w:val="22"/>
          <w:szCs w:val="22"/>
          <w:rtl/>
        </w:rPr>
        <w:t xml:space="preserve"> </w:t>
      </w:r>
      <w:r w:rsidRPr="00116572">
        <w:rPr>
          <w:rFonts w:cs="FrankRuehl"/>
          <w:sz w:val="28"/>
          <w:szCs w:val="28"/>
          <w:rtl/>
        </w:rPr>
        <w:t xml:space="preserve">אמר הקב"ה לאברהם תיקנתי להם סדר </w:t>
      </w:r>
      <w:r w:rsidRPr="00116572">
        <w:rPr>
          <w:rFonts w:cs="FrankRuehl" w:hint="cs"/>
          <w:sz w:val="28"/>
          <w:szCs w:val="28"/>
          <w:rtl/>
        </w:rPr>
        <w:t>קורבנו</w:t>
      </w:r>
      <w:r w:rsidRPr="00116572">
        <w:rPr>
          <w:rFonts w:cs="FrankRuehl" w:hint="eastAsia"/>
          <w:sz w:val="28"/>
          <w:szCs w:val="28"/>
          <w:rtl/>
        </w:rPr>
        <w:t>ת</w:t>
      </w:r>
      <w:r w:rsidRPr="00116572">
        <w:rPr>
          <w:rFonts w:cs="FrankRuehl"/>
          <w:sz w:val="28"/>
          <w:szCs w:val="28"/>
          <w:rtl/>
        </w:rPr>
        <w:t>, בזמן שקורין אותם לפני</w:t>
      </w:r>
      <w:r w:rsidRPr="00116572">
        <w:rPr>
          <w:rFonts w:cs="FrankRuehl" w:hint="cs"/>
          <w:sz w:val="28"/>
          <w:szCs w:val="28"/>
          <w:rtl/>
        </w:rPr>
        <w:t>,</w:t>
      </w:r>
      <w:r w:rsidRPr="00116572">
        <w:rPr>
          <w:rFonts w:cs="FrankRuehl"/>
          <w:sz w:val="28"/>
          <w:szCs w:val="28"/>
          <w:rtl/>
        </w:rPr>
        <w:t xml:space="preserve"> מעלה אני עליהם כאילו הקריבום לפני ומוחל אני על כל עונותיהם</w:t>
      </w:r>
      <w:r w:rsidRPr="00116572">
        <w:rPr>
          <w:rFonts w:cs="FrankRuehl" w:hint="cs"/>
          <w:sz w:val="28"/>
          <w:szCs w:val="28"/>
          <w:rtl/>
        </w:rPr>
        <w:t>.</w:t>
      </w:r>
      <w:r w:rsidRPr="00116572">
        <w:rPr>
          <w:rFonts w:cs="FrankRuehl"/>
          <w:sz w:val="28"/>
          <w:szCs w:val="28"/>
          <w:rtl/>
        </w:rPr>
        <w:t xml:space="preserve"> ו</w:t>
      </w:r>
      <w:r w:rsidRPr="00116572">
        <w:rPr>
          <w:rFonts w:cs="FrankRuehl" w:hint="cs"/>
          <w:sz w:val="28"/>
          <w:szCs w:val="28"/>
          <w:rtl/>
        </w:rPr>
        <w:t xml:space="preserve">בקורבנות </w:t>
      </w:r>
      <w:r w:rsidRPr="00116572">
        <w:rPr>
          <w:rFonts w:cs="FrankRuehl"/>
          <w:sz w:val="28"/>
          <w:szCs w:val="28"/>
          <w:rtl/>
        </w:rPr>
        <w:t xml:space="preserve">מוסף </w:t>
      </w:r>
      <w:r w:rsidRPr="00116572">
        <w:rPr>
          <w:rFonts w:cs="FrankRuehl" w:hint="cs"/>
          <w:sz w:val="28"/>
          <w:szCs w:val="28"/>
          <w:rtl/>
        </w:rPr>
        <w:t xml:space="preserve">של </w:t>
      </w:r>
      <w:r w:rsidRPr="00116572">
        <w:rPr>
          <w:rFonts w:cs="FrankRuehl"/>
          <w:sz w:val="28"/>
          <w:szCs w:val="28"/>
          <w:rtl/>
        </w:rPr>
        <w:t>שבת</w:t>
      </w:r>
      <w:r w:rsidRPr="00116572">
        <w:rPr>
          <w:rFonts w:cs="FrankRuehl" w:hint="cs"/>
          <w:sz w:val="28"/>
          <w:szCs w:val="28"/>
          <w:rtl/>
        </w:rPr>
        <w:t>,</w:t>
      </w:r>
      <w:r w:rsidRPr="00116572">
        <w:rPr>
          <w:rFonts w:cs="FrankRuehl"/>
          <w:sz w:val="28"/>
          <w:szCs w:val="28"/>
          <w:rtl/>
        </w:rPr>
        <w:t xml:space="preserve"> אין קרבן לכפר שכולם עולות</w:t>
      </w:r>
      <w:r w:rsidRPr="00116572">
        <w:rPr>
          <w:rFonts w:cs="FrankRuehl" w:hint="cs"/>
          <w:sz w:val="28"/>
          <w:szCs w:val="28"/>
          <w:rtl/>
        </w:rPr>
        <w:t>,</w:t>
      </w:r>
      <w:r w:rsidRPr="00116572">
        <w:rPr>
          <w:rFonts w:cs="FrankRuehl"/>
          <w:sz w:val="28"/>
          <w:szCs w:val="28"/>
          <w:rtl/>
        </w:rPr>
        <w:t xml:space="preserve"> ולכן לא צריך לקרוא אותם בשבת</w:t>
      </w:r>
      <w:r w:rsidRPr="00116572">
        <w:rPr>
          <w:rFonts w:cs="FrankRuehl" w:hint="cs"/>
          <w:sz w:val="22"/>
          <w:szCs w:val="22"/>
          <w:rtl/>
        </w:rPr>
        <w:t xml:space="preserve"> (מכיוון שקריאת הקורבנות נועדה לכפר)</w:t>
      </w:r>
      <w:r w:rsidRPr="00116572">
        <w:rPr>
          <w:rFonts w:cs="FrankRuehl"/>
          <w:sz w:val="28"/>
          <w:szCs w:val="28"/>
          <w:rtl/>
        </w:rPr>
        <w:t xml:space="preserve">. </w:t>
      </w:r>
      <w:r w:rsidRPr="00116572">
        <w:rPr>
          <w:rFonts w:cs="FrankRuehl" w:hint="cs"/>
          <w:sz w:val="28"/>
          <w:szCs w:val="28"/>
          <w:rtl/>
        </w:rPr>
        <w:t>וזאת גם הסיבה</w:t>
      </w:r>
      <w:r w:rsidRPr="00116572">
        <w:rPr>
          <w:rFonts w:cs="FrankRuehl"/>
          <w:sz w:val="28"/>
          <w:szCs w:val="28"/>
          <w:rtl/>
        </w:rPr>
        <w:t xml:space="preserve"> </w:t>
      </w:r>
      <w:r w:rsidRPr="00116572">
        <w:rPr>
          <w:rFonts w:cs="FrankRuehl" w:hint="cs"/>
          <w:sz w:val="28"/>
          <w:szCs w:val="28"/>
          <w:rtl/>
        </w:rPr>
        <w:t>ש</w:t>
      </w:r>
      <w:r w:rsidRPr="00116572">
        <w:rPr>
          <w:rFonts w:cs="FrankRuehl"/>
          <w:sz w:val="28"/>
          <w:szCs w:val="28"/>
          <w:rtl/>
        </w:rPr>
        <w:t xml:space="preserve">בתפילת מוסף כתוב "רצית </w:t>
      </w:r>
      <w:r w:rsidRPr="00116572">
        <w:rPr>
          <w:rFonts w:cs="FrankRuehl" w:hint="cs"/>
          <w:sz w:val="28"/>
          <w:szCs w:val="28"/>
          <w:rtl/>
        </w:rPr>
        <w:t>קורבנותי</w:t>
      </w:r>
      <w:r w:rsidRPr="00116572">
        <w:rPr>
          <w:rFonts w:cs="FrankRuehl" w:hint="eastAsia"/>
          <w:sz w:val="28"/>
          <w:szCs w:val="28"/>
          <w:rtl/>
        </w:rPr>
        <w:t>ה</w:t>
      </w:r>
      <w:r w:rsidRPr="00116572">
        <w:rPr>
          <w:rFonts w:cs="FrankRuehl"/>
          <w:sz w:val="28"/>
          <w:szCs w:val="28"/>
          <w:rtl/>
        </w:rPr>
        <w:t>"</w:t>
      </w:r>
      <w:r w:rsidRPr="00116572">
        <w:rPr>
          <w:rFonts w:cs="FrankRuehl" w:hint="cs"/>
          <w:sz w:val="28"/>
          <w:szCs w:val="28"/>
          <w:rtl/>
        </w:rPr>
        <w:t xml:space="preserve">, </w:t>
      </w:r>
      <w:r w:rsidRPr="00116572">
        <w:rPr>
          <w:rFonts w:cs="FrankRuehl"/>
          <w:sz w:val="28"/>
          <w:szCs w:val="28"/>
          <w:rtl/>
        </w:rPr>
        <w:t xml:space="preserve">למה רצית </w:t>
      </w:r>
      <w:r w:rsidRPr="00116572">
        <w:rPr>
          <w:rFonts w:cs="FrankRuehl" w:hint="cs"/>
          <w:sz w:val="28"/>
          <w:szCs w:val="28"/>
          <w:rtl/>
        </w:rPr>
        <w:t>קורבנותי</w:t>
      </w:r>
      <w:r w:rsidRPr="00116572">
        <w:rPr>
          <w:rFonts w:cs="FrankRuehl" w:hint="eastAsia"/>
          <w:sz w:val="28"/>
          <w:szCs w:val="28"/>
          <w:rtl/>
        </w:rPr>
        <w:t>ה</w:t>
      </w:r>
      <w:r w:rsidRPr="00116572">
        <w:rPr>
          <w:rFonts w:cs="FrankRuehl" w:hint="cs"/>
          <w:sz w:val="28"/>
          <w:szCs w:val="28"/>
          <w:rtl/>
        </w:rPr>
        <w:t xml:space="preserve">? </w:t>
      </w:r>
      <w:r w:rsidRPr="00116572">
        <w:rPr>
          <w:rFonts w:cs="FrankRuehl"/>
          <w:sz w:val="28"/>
          <w:szCs w:val="28"/>
          <w:rtl/>
        </w:rPr>
        <w:t xml:space="preserve">לפי שבשאר יום טוב כל </w:t>
      </w:r>
      <w:r w:rsidRPr="00116572">
        <w:rPr>
          <w:rFonts w:cs="FrankRuehl" w:hint="cs"/>
          <w:sz w:val="28"/>
          <w:szCs w:val="28"/>
          <w:rtl/>
        </w:rPr>
        <w:t>הקורבנו</w:t>
      </w:r>
      <w:r w:rsidRPr="00116572">
        <w:rPr>
          <w:rFonts w:cs="FrankRuehl" w:hint="eastAsia"/>
          <w:sz w:val="28"/>
          <w:szCs w:val="28"/>
          <w:rtl/>
        </w:rPr>
        <w:t>ת</w:t>
      </w:r>
      <w:r w:rsidRPr="00116572">
        <w:rPr>
          <w:rFonts w:cs="FrankRuehl"/>
          <w:sz w:val="28"/>
          <w:szCs w:val="28"/>
          <w:rtl/>
        </w:rPr>
        <w:t xml:space="preserve"> הינם חטאות ובשבת כולן עולות</w:t>
      </w:r>
      <w:r w:rsidRPr="00116572">
        <w:rPr>
          <w:rFonts w:cs="FrankRuehl" w:hint="cs"/>
          <w:sz w:val="22"/>
          <w:szCs w:val="22"/>
          <w:rtl/>
        </w:rPr>
        <w:t xml:space="preserve"> </w:t>
      </w:r>
      <w:r w:rsidRPr="00116572">
        <w:rPr>
          <w:rFonts w:cs="FrankRuehl"/>
          <w:sz w:val="22"/>
          <w:szCs w:val="22"/>
          <w:rtl/>
        </w:rPr>
        <w:t>(</w:t>
      </w:r>
      <w:r>
        <w:rPr>
          <w:rFonts w:cs="FrankRuehl" w:hint="cs"/>
          <w:sz w:val="22"/>
          <w:szCs w:val="22"/>
          <w:rtl/>
        </w:rPr>
        <w:t>קרבן</w:t>
      </w:r>
      <w:r w:rsidRPr="00116572">
        <w:rPr>
          <w:rFonts w:cs="FrankRuehl" w:hint="cs"/>
          <w:sz w:val="22"/>
          <w:szCs w:val="22"/>
          <w:rtl/>
        </w:rPr>
        <w:t xml:space="preserve"> עולה הוא לשם </w:t>
      </w:r>
      <w:r w:rsidRPr="00116572">
        <w:rPr>
          <w:rFonts w:cs="FrankRuehl"/>
          <w:sz w:val="22"/>
          <w:szCs w:val="22"/>
          <w:rtl/>
        </w:rPr>
        <w:t>ריצוי ולא על חטא)</w:t>
      </w:r>
      <w:r w:rsidRPr="00116572">
        <w:rPr>
          <w:rFonts w:cs="FrankRuehl"/>
          <w:sz w:val="28"/>
          <w:szCs w:val="28"/>
          <w:rtl/>
        </w:rPr>
        <w:t>.</w:t>
      </w:r>
    </w:p>
    <w:p w:rsidR="00F84492" w:rsidRPr="00116572" w:rsidRDefault="00F84492" w:rsidP="00F84492">
      <w:pPr>
        <w:pStyle w:val="a3"/>
        <w:spacing w:after="60" w:line="360" w:lineRule="exact"/>
        <w:rPr>
          <w:rtl/>
        </w:rPr>
      </w:pPr>
      <w:r w:rsidRPr="00116572">
        <w:rPr>
          <w:b/>
          <w:bCs/>
          <w:rtl/>
        </w:rPr>
        <w:t>הבית יוסף</w:t>
      </w:r>
      <w:r w:rsidRPr="00116572">
        <w:rPr>
          <w:rtl/>
        </w:rPr>
        <w:t xml:space="preserve"> מביא טעם נוסף בשם </w:t>
      </w:r>
      <w:proofErr w:type="spellStart"/>
      <w:r w:rsidRPr="00116572">
        <w:rPr>
          <w:rFonts w:hint="cs"/>
          <w:rtl/>
        </w:rPr>
        <w:t>ה</w:t>
      </w:r>
      <w:r w:rsidRPr="00116572">
        <w:rPr>
          <w:rtl/>
        </w:rPr>
        <w:t>תוס</w:t>
      </w:r>
      <w:proofErr w:type="spellEnd"/>
      <w:r w:rsidRPr="00116572">
        <w:rPr>
          <w:rtl/>
        </w:rPr>
        <w:t>'</w:t>
      </w:r>
      <w:r w:rsidRPr="00116572">
        <w:rPr>
          <w:sz w:val="22"/>
          <w:szCs w:val="22"/>
          <w:rtl/>
        </w:rPr>
        <w:t xml:space="preserve"> (מגילה </w:t>
      </w:r>
      <w:proofErr w:type="spellStart"/>
      <w:r w:rsidRPr="00116572">
        <w:rPr>
          <w:sz w:val="22"/>
          <w:szCs w:val="22"/>
          <w:rtl/>
        </w:rPr>
        <w:t>כז</w:t>
      </w:r>
      <w:proofErr w:type="spellEnd"/>
      <w:r w:rsidRPr="00116572">
        <w:rPr>
          <w:sz w:val="22"/>
          <w:szCs w:val="22"/>
          <w:rtl/>
        </w:rPr>
        <w:t xml:space="preserve">.) </w:t>
      </w:r>
      <w:r w:rsidRPr="00116572">
        <w:rPr>
          <w:rtl/>
        </w:rPr>
        <w:t xml:space="preserve">לפי שצריך להפטיר בכל </w:t>
      </w:r>
      <w:r w:rsidRPr="00116572">
        <w:rPr>
          <w:rFonts w:hint="cs"/>
          <w:rtl/>
        </w:rPr>
        <w:t>מועד מענינו של אותו מועד</w:t>
      </w:r>
      <w:r w:rsidRPr="00116572">
        <w:rPr>
          <w:rtl/>
        </w:rPr>
        <w:t xml:space="preserve">, ואם היינו קוראים בכל שבת </w:t>
      </w:r>
      <w:r w:rsidRPr="00116572">
        <w:rPr>
          <w:rFonts w:hint="cs"/>
          <w:rtl/>
        </w:rPr>
        <w:t xml:space="preserve">את אותו </w:t>
      </w:r>
      <w:r w:rsidRPr="00116572">
        <w:rPr>
          <w:rtl/>
        </w:rPr>
        <w:t>מפטיר</w:t>
      </w:r>
      <w:r w:rsidRPr="00116572">
        <w:rPr>
          <w:sz w:val="22"/>
          <w:szCs w:val="22"/>
          <w:rtl/>
        </w:rPr>
        <w:t xml:space="preserve"> </w:t>
      </w:r>
      <w:r w:rsidRPr="00116572">
        <w:rPr>
          <w:rFonts w:hint="cs"/>
          <w:sz w:val="22"/>
          <w:szCs w:val="22"/>
          <w:rtl/>
        </w:rPr>
        <w:t>(קורבנו</w:t>
      </w:r>
      <w:r w:rsidRPr="00116572">
        <w:rPr>
          <w:rFonts w:hint="eastAsia"/>
          <w:sz w:val="22"/>
          <w:szCs w:val="22"/>
          <w:rtl/>
        </w:rPr>
        <w:t>ת</w:t>
      </w:r>
      <w:r w:rsidRPr="00116572">
        <w:rPr>
          <w:sz w:val="22"/>
          <w:szCs w:val="22"/>
          <w:rtl/>
        </w:rPr>
        <w:t xml:space="preserve"> המוסף של שבת</w:t>
      </w:r>
      <w:r w:rsidRPr="00116572">
        <w:rPr>
          <w:rFonts w:hint="cs"/>
          <w:sz w:val="22"/>
          <w:szCs w:val="22"/>
          <w:rtl/>
        </w:rPr>
        <w:t>)</w:t>
      </w:r>
      <w:r w:rsidRPr="00116572">
        <w:rPr>
          <w:rFonts w:hint="cs"/>
          <w:rtl/>
        </w:rPr>
        <w:t>,</w:t>
      </w:r>
      <w:r w:rsidRPr="00116572">
        <w:rPr>
          <w:rtl/>
        </w:rPr>
        <w:t xml:space="preserve"> אזי יהיה צריך לקרוא הפטרה באותו עניין ואז יהיו כל </w:t>
      </w:r>
      <w:proofErr w:type="spellStart"/>
      <w:r w:rsidRPr="00116572">
        <w:rPr>
          <w:rtl/>
        </w:rPr>
        <w:t>ההפטרות</w:t>
      </w:r>
      <w:proofErr w:type="spellEnd"/>
      <w:r w:rsidRPr="00116572">
        <w:rPr>
          <w:rtl/>
        </w:rPr>
        <w:t xml:space="preserve"> </w:t>
      </w:r>
      <w:r w:rsidRPr="00116572">
        <w:rPr>
          <w:rFonts w:hint="cs"/>
          <w:rtl/>
        </w:rPr>
        <w:t xml:space="preserve">היו </w:t>
      </w:r>
      <w:r w:rsidRPr="00116572">
        <w:rPr>
          <w:rtl/>
        </w:rPr>
        <w:t>זהות בכל השבתות</w:t>
      </w:r>
      <w:r w:rsidRPr="00116572">
        <w:rPr>
          <w:rFonts w:hint="cs"/>
          <w:rtl/>
        </w:rPr>
        <w:t>.</w:t>
      </w:r>
      <w:r w:rsidRPr="00116572">
        <w:rPr>
          <w:rtl/>
        </w:rPr>
        <w:t xml:space="preserve"> ולכן אין קוראים </w:t>
      </w:r>
      <w:r w:rsidRPr="00116572">
        <w:rPr>
          <w:rFonts w:hint="cs"/>
          <w:rtl/>
        </w:rPr>
        <w:t xml:space="preserve">במפטיר </w:t>
      </w:r>
      <w:r w:rsidRPr="00116572">
        <w:rPr>
          <w:rtl/>
        </w:rPr>
        <w:t xml:space="preserve">את </w:t>
      </w:r>
      <w:r w:rsidRPr="00116572">
        <w:rPr>
          <w:rFonts w:hint="cs"/>
          <w:rtl/>
        </w:rPr>
        <w:t>קורבנו</w:t>
      </w:r>
      <w:r w:rsidRPr="00116572">
        <w:rPr>
          <w:rFonts w:hint="eastAsia"/>
          <w:rtl/>
        </w:rPr>
        <w:t>ת</w:t>
      </w:r>
      <w:r w:rsidRPr="00116572">
        <w:rPr>
          <w:rtl/>
        </w:rPr>
        <w:t xml:space="preserve"> המוסף</w:t>
      </w:r>
      <w:r w:rsidRPr="00116572">
        <w:rPr>
          <w:rFonts w:hint="cs"/>
          <w:rtl/>
        </w:rPr>
        <w:t xml:space="preserve"> של שבת</w:t>
      </w:r>
      <w:r w:rsidRPr="00116572">
        <w:rPr>
          <w:rtl/>
        </w:rPr>
        <w:t>.</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bCs/>
          <w:sz w:val="28"/>
          <w:szCs w:val="28"/>
          <w:u w:val="single"/>
          <w:rtl/>
        </w:rPr>
        <w:t>תפילת מוסף של שבת</w:t>
      </w:r>
    </w:p>
    <w:p w:rsidR="00F84492" w:rsidRPr="00116572" w:rsidRDefault="00F84492" w:rsidP="00F84492">
      <w:pPr>
        <w:pStyle w:val="a3"/>
        <w:spacing w:after="60" w:line="360" w:lineRule="exact"/>
        <w:rPr>
          <w:u w:val="single"/>
          <w:rtl/>
        </w:rPr>
      </w:pPr>
      <w:r w:rsidRPr="00116572">
        <w:rPr>
          <w:rtl/>
        </w:rPr>
        <w:lastRenderedPageBreak/>
        <w:t xml:space="preserve">הטור בסימן רפ"ו אומר שבתפילת מוסף נוהגים בספרד לומר ל"משה </w:t>
      </w:r>
      <w:proofErr w:type="spellStart"/>
      <w:r w:rsidRPr="00116572">
        <w:rPr>
          <w:rtl/>
        </w:rPr>
        <w:t>צוית</w:t>
      </w:r>
      <w:proofErr w:type="spellEnd"/>
      <w:r w:rsidRPr="00116572">
        <w:rPr>
          <w:rtl/>
        </w:rPr>
        <w:t>" ובאשכנז נוהגים לומר</w:t>
      </w:r>
      <w:r w:rsidRPr="00116572">
        <w:rPr>
          <w:rFonts w:hint="cs"/>
          <w:rtl/>
        </w:rPr>
        <w:t xml:space="preserve"> </w:t>
      </w:r>
      <w:r w:rsidRPr="00116572">
        <w:rPr>
          <w:rtl/>
        </w:rPr>
        <w:t xml:space="preserve">"תכנת שבת" </w:t>
      </w:r>
      <w:r w:rsidRPr="00116572">
        <w:rPr>
          <w:rFonts w:hint="cs"/>
          <w:rtl/>
        </w:rPr>
        <w:t>ש</w:t>
      </w:r>
      <w:r w:rsidRPr="00116572">
        <w:rPr>
          <w:rtl/>
        </w:rPr>
        <w:t xml:space="preserve">מיוסדת על אלפא ביתא של סדר </w:t>
      </w:r>
      <w:proofErr w:type="spellStart"/>
      <w:r w:rsidRPr="00116572">
        <w:rPr>
          <w:rtl/>
        </w:rPr>
        <w:t>תשר"ק</w:t>
      </w:r>
      <w:proofErr w:type="spellEnd"/>
      <w:r w:rsidRPr="00116572">
        <w:rPr>
          <w:rFonts w:hint="cs"/>
          <w:rtl/>
        </w:rPr>
        <w:t>,</w:t>
      </w:r>
      <w:r w:rsidRPr="00116572">
        <w:rPr>
          <w:rtl/>
        </w:rPr>
        <w:t xml:space="preserve"> ע"ש הגאולה </w:t>
      </w:r>
      <w:proofErr w:type="spellStart"/>
      <w:r w:rsidRPr="00116572">
        <w:rPr>
          <w:rtl/>
        </w:rPr>
        <w:t>דכתיב</w:t>
      </w:r>
      <w:proofErr w:type="spellEnd"/>
      <w:r w:rsidRPr="00116572">
        <w:rPr>
          <w:rtl/>
        </w:rPr>
        <w:t xml:space="preserve"> "</w:t>
      </w:r>
      <w:proofErr w:type="spellStart"/>
      <w:r w:rsidRPr="00116572">
        <w:rPr>
          <w:rtl/>
        </w:rPr>
        <w:t>אשרקה</w:t>
      </w:r>
      <w:proofErr w:type="spellEnd"/>
      <w:r w:rsidRPr="00116572">
        <w:rPr>
          <w:rtl/>
        </w:rPr>
        <w:t xml:space="preserve"> להם ואקבצכם".  עדות המזרח נהגו כמנהג אשכנז. הבית יוסף מביא</w:t>
      </w:r>
      <w:r w:rsidRPr="00116572">
        <w:rPr>
          <w:rFonts w:hint="cs"/>
          <w:rtl/>
        </w:rPr>
        <w:t xml:space="preserve"> בשם </w:t>
      </w:r>
      <w:r w:rsidRPr="00116572">
        <w:rPr>
          <w:rtl/>
        </w:rPr>
        <w:t xml:space="preserve">שבלי הלקט </w:t>
      </w:r>
      <w:r w:rsidRPr="00116572">
        <w:rPr>
          <w:rFonts w:hint="cs"/>
          <w:rtl/>
        </w:rPr>
        <w:t>שכתב ש</w:t>
      </w:r>
      <w:r w:rsidRPr="00116572">
        <w:rPr>
          <w:rtl/>
        </w:rPr>
        <w:t xml:space="preserve">הגאולה העתידה להיות בזכות השבת כמו שנאמר "לסריסים אשר ישמרו את שבתותי... </w:t>
      </w:r>
      <w:proofErr w:type="spellStart"/>
      <w:r w:rsidRPr="00116572">
        <w:rPr>
          <w:rtl/>
        </w:rPr>
        <w:t>והביאותים</w:t>
      </w:r>
      <w:proofErr w:type="spellEnd"/>
      <w:r w:rsidRPr="00116572">
        <w:rPr>
          <w:rtl/>
        </w:rPr>
        <w:t xml:space="preserve"> אל הר קדשי</w:t>
      </w:r>
      <w:r w:rsidRPr="00116572">
        <w:rPr>
          <w:rFonts w:hint="cs"/>
          <w:rtl/>
        </w:rPr>
        <w:t>"</w:t>
      </w:r>
      <w:r w:rsidRPr="00116572">
        <w:rPr>
          <w:rtl/>
        </w:rPr>
        <w:t xml:space="preserve">. </w:t>
      </w:r>
      <w:r w:rsidRPr="00116572">
        <w:rPr>
          <w:rFonts w:hint="cs"/>
          <w:rtl/>
        </w:rPr>
        <w:t>ו</w:t>
      </w:r>
      <w:r w:rsidRPr="00116572">
        <w:rPr>
          <w:rtl/>
        </w:rPr>
        <w:t>כך הוא מסביר את ראשי התיבות של תפילת "תכנת שבת" בנושא הגאולה :</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proofErr w:type="spellStart"/>
      <w:r w:rsidRPr="00116572">
        <w:rPr>
          <w:rFonts w:cs="FrankRuehl"/>
          <w:sz w:val="28"/>
          <w:szCs w:val="28"/>
          <w:u w:val="single"/>
          <w:rtl/>
        </w:rPr>
        <w:t>תשר</w:t>
      </w:r>
      <w:r w:rsidRPr="00116572">
        <w:rPr>
          <w:rFonts w:cs="FrankRuehl"/>
          <w:b/>
          <w:sz w:val="28"/>
          <w:szCs w:val="28"/>
          <w:u w:val="single"/>
          <w:rtl/>
        </w:rPr>
        <w:t>"</w:t>
      </w:r>
      <w:r w:rsidRPr="00116572">
        <w:rPr>
          <w:rFonts w:cs="FrankRuehl"/>
          <w:sz w:val="28"/>
          <w:szCs w:val="28"/>
          <w:u w:val="single"/>
          <w:rtl/>
        </w:rPr>
        <w:t>ק</w:t>
      </w:r>
      <w:proofErr w:type="spellEnd"/>
      <w:r w:rsidRPr="00116572">
        <w:rPr>
          <w:rFonts w:cs="FrankRuehl"/>
          <w:sz w:val="28"/>
          <w:szCs w:val="28"/>
          <w:rtl/>
        </w:rPr>
        <w:t xml:space="preserve"> -  "</w:t>
      </w:r>
      <w:proofErr w:type="spellStart"/>
      <w:r w:rsidRPr="00116572">
        <w:rPr>
          <w:rFonts w:cs="FrankRuehl"/>
          <w:sz w:val="28"/>
          <w:szCs w:val="28"/>
          <w:rtl/>
        </w:rPr>
        <w:t>א</w:t>
      </w:r>
      <w:r w:rsidRPr="00116572">
        <w:rPr>
          <w:rFonts w:cs="FrankRuehl"/>
          <w:b/>
          <w:bCs/>
          <w:sz w:val="28"/>
          <w:szCs w:val="28"/>
          <w:rtl/>
        </w:rPr>
        <w:t>שרק</w:t>
      </w:r>
      <w:r w:rsidRPr="00116572">
        <w:rPr>
          <w:rFonts w:cs="FrankRuehl"/>
          <w:sz w:val="28"/>
          <w:szCs w:val="28"/>
          <w:rtl/>
        </w:rPr>
        <w:t>ה</w:t>
      </w:r>
      <w:proofErr w:type="spellEnd"/>
      <w:r w:rsidRPr="00116572">
        <w:rPr>
          <w:rFonts w:cs="FrankRuehl"/>
          <w:sz w:val="28"/>
          <w:szCs w:val="28"/>
          <w:rtl/>
        </w:rPr>
        <w:t xml:space="preserve"> להם ואקבצם כי </w:t>
      </w:r>
      <w:proofErr w:type="spellStart"/>
      <w:r w:rsidRPr="00116572">
        <w:rPr>
          <w:rFonts w:cs="FrankRuehl"/>
          <w:sz w:val="28"/>
          <w:szCs w:val="28"/>
          <w:rtl/>
        </w:rPr>
        <w:t>פצי</w:t>
      </w:r>
      <w:r w:rsidRPr="00116572">
        <w:rPr>
          <w:rFonts w:cs="FrankRuehl"/>
          <w:b/>
          <w:bCs/>
          <w:sz w:val="28"/>
          <w:szCs w:val="28"/>
          <w:rtl/>
        </w:rPr>
        <w:t>ת</w:t>
      </w:r>
      <w:r w:rsidRPr="00116572">
        <w:rPr>
          <w:rFonts w:cs="FrankRuehl"/>
          <w:sz w:val="28"/>
          <w:szCs w:val="28"/>
          <w:rtl/>
        </w:rPr>
        <w:t>ים</w:t>
      </w:r>
      <w:proofErr w:type="spellEnd"/>
      <w:r w:rsidRPr="00116572">
        <w:rPr>
          <w:rFonts w:cs="FrankRuehl"/>
          <w:sz w:val="28"/>
          <w:szCs w:val="28"/>
          <w:rtl/>
        </w:rPr>
        <w:t>"</w:t>
      </w:r>
    </w:p>
    <w:p w:rsidR="00F84492" w:rsidRPr="00116572" w:rsidRDefault="00F84492" w:rsidP="00F84492">
      <w:pPr>
        <w:pStyle w:val="NormalWeb"/>
        <w:tabs>
          <w:tab w:val="left" w:pos="1133"/>
        </w:tabs>
        <w:bidi/>
        <w:spacing w:before="0" w:after="120" w:line="360" w:lineRule="exact"/>
        <w:ind w:left="-6"/>
        <w:jc w:val="both"/>
        <w:rPr>
          <w:rFonts w:cs="FrankRuehl"/>
          <w:sz w:val="28"/>
          <w:szCs w:val="28"/>
          <w:rtl/>
        </w:rPr>
      </w:pPr>
      <w:proofErr w:type="spellStart"/>
      <w:r w:rsidRPr="00116572">
        <w:rPr>
          <w:rFonts w:cs="FrankRuehl"/>
          <w:sz w:val="28"/>
          <w:szCs w:val="28"/>
          <w:u w:val="single"/>
          <w:rtl/>
        </w:rPr>
        <w:t>צפע</w:t>
      </w:r>
      <w:r w:rsidRPr="00116572">
        <w:rPr>
          <w:rFonts w:cs="FrankRuehl"/>
          <w:b/>
          <w:sz w:val="28"/>
          <w:szCs w:val="28"/>
          <w:u w:val="single"/>
          <w:rtl/>
        </w:rPr>
        <w:t>"</w:t>
      </w:r>
      <w:r w:rsidRPr="00116572">
        <w:rPr>
          <w:rFonts w:cs="FrankRuehl"/>
          <w:sz w:val="28"/>
          <w:szCs w:val="28"/>
          <w:u w:val="single"/>
          <w:rtl/>
        </w:rPr>
        <w:t>ס</w:t>
      </w:r>
      <w:proofErr w:type="spellEnd"/>
      <w:r w:rsidRPr="00116572">
        <w:rPr>
          <w:rFonts w:cs="FrankRuehl" w:hint="cs"/>
          <w:sz w:val="28"/>
          <w:szCs w:val="28"/>
          <w:rtl/>
        </w:rPr>
        <w:t xml:space="preserve"> </w:t>
      </w:r>
      <w:r w:rsidRPr="00116572">
        <w:rPr>
          <w:rFonts w:cs="FrankRuehl"/>
          <w:sz w:val="28"/>
          <w:szCs w:val="28"/>
          <w:rtl/>
        </w:rPr>
        <w:t>-  "</w:t>
      </w:r>
      <w:proofErr w:type="spellStart"/>
      <w:r w:rsidRPr="00116572">
        <w:rPr>
          <w:rFonts w:cs="FrankRuehl"/>
          <w:sz w:val="28"/>
          <w:szCs w:val="28"/>
          <w:rtl/>
        </w:rPr>
        <w:t>י</w:t>
      </w:r>
      <w:r w:rsidRPr="00116572">
        <w:rPr>
          <w:rFonts w:cs="FrankRuehl"/>
          <w:b/>
          <w:bCs/>
          <w:sz w:val="28"/>
          <w:szCs w:val="28"/>
          <w:rtl/>
        </w:rPr>
        <w:t>טפ</w:t>
      </w:r>
      <w:r w:rsidRPr="00116572">
        <w:rPr>
          <w:rFonts w:cs="FrankRuehl"/>
          <w:sz w:val="28"/>
          <w:szCs w:val="28"/>
          <w:rtl/>
        </w:rPr>
        <w:t>ו</w:t>
      </w:r>
      <w:proofErr w:type="spellEnd"/>
      <w:r w:rsidRPr="00116572">
        <w:rPr>
          <w:rFonts w:cs="FrankRuehl"/>
          <w:sz w:val="28"/>
          <w:szCs w:val="28"/>
          <w:rtl/>
        </w:rPr>
        <w:t xml:space="preserve"> ההרים </w:t>
      </w:r>
      <w:r w:rsidRPr="00116572">
        <w:rPr>
          <w:rFonts w:cs="FrankRuehl"/>
          <w:b/>
          <w:bCs/>
          <w:sz w:val="28"/>
          <w:szCs w:val="28"/>
          <w:rtl/>
        </w:rPr>
        <w:t>עס</w:t>
      </w:r>
      <w:r w:rsidRPr="00116572">
        <w:rPr>
          <w:rFonts w:cs="FrankRuehl"/>
          <w:sz w:val="28"/>
          <w:szCs w:val="28"/>
          <w:rtl/>
        </w:rPr>
        <w:t xml:space="preserve">יס" </w:t>
      </w:r>
      <w:r w:rsidRPr="00116572">
        <w:rPr>
          <w:rFonts w:cs="FrankRuehl"/>
          <w:sz w:val="22"/>
          <w:szCs w:val="22"/>
          <w:rtl/>
        </w:rPr>
        <w:t xml:space="preserve"> (צ' ו-ט' מתחלפים)</w:t>
      </w:r>
      <w:r w:rsidRPr="00116572">
        <w:rPr>
          <w:rFonts w:cs="FrankRuehl" w:hint="cs"/>
          <w:sz w:val="28"/>
          <w:szCs w:val="28"/>
          <w:rtl/>
        </w:rPr>
        <w:t>.</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proofErr w:type="spellStart"/>
      <w:r w:rsidRPr="00116572">
        <w:rPr>
          <w:rFonts w:cs="FrankRuehl"/>
          <w:sz w:val="28"/>
          <w:szCs w:val="28"/>
          <w:rtl/>
        </w:rPr>
        <w:t>נ</w:t>
      </w:r>
      <w:r w:rsidRPr="00116572">
        <w:rPr>
          <w:rFonts w:cs="FrankRuehl"/>
          <w:sz w:val="28"/>
          <w:szCs w:val="28"/>
          <w:u w:val="single"/>
          <w:rtl/>
        </w:rPr>
        <w:t>מל</w:t>
      </w:r>
      <w:r w:rsidRPr="00116572">
        <w:rPr>
          <w:rFonts w:cs="FrankRuehl"/>
          <w:b/>
          <w:sz w:val="28"/>
          <w:szCs w:val="28"/>
          <w:u w:val="single"/>
          <w:rtl/>
        </w:rPr>
        <w:t>"</w:t>
      </w:r>
      <w:r w:rsidRPr="00116572">
        <w:rPr>
          <w:rFonts w:cs="FrankRuehl"/>
          <w:sz w:val="28"/>
          <w:szCs w:val="28"/>
          <w:u w:val="single"/>
          <w:rtl/>
        </w:rPr>
        <w:t>ך</w:t>
      </w:r>
      <w:proofErr w:type="spellEnd"/>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"והיה ה' ל</w:t>
      </w:r>
      <w:r w:rsidRPr="00116572">
        <w:rPr>
          <w:rFonts w:cs="FrankRuehl"/>
          <w:b/>
          <w:bCs/>
          <w:sz w:val="28"/>
          <w:szCs w:val="28"/>
          <w:rtl/>
        </w:rPr>
        <w:t>מלך</w:t>
      </w:r>
      <w:r w:rsidRPr="00116572">
        <w:rPr>
          <w:rFonts w:cs="FrankRuehl"/>
          <w:sz w:val="28"/>
          <w:szCs w:val="28"/>
          <w:rtl/>
        </w:rPr>
        <w:t>"</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proofErr w:type="spellStart"/>
      <w:r w:rsidRPr="00116572">
        <w:rPr>
          <w:rFonts w:cs="FrankRuehl"/>
          <w:sz w:val="28"/>
          <w:szCs w:val="28"/>
          <w:u w:val="single"/>
          <w:rtl/>
        </w:rPr>
        <w:t>יטח</w:t>
      </w:r>
      <w:r w:rsidRPr="00116572">
        <w:rPr>
          <w:rFonts w:cs="FrankRuehl"/>
          <w:b/>
          <w:sz w:val="28"/>
          <w:szCs w:val="28"/>
          <w:u w:val="single"/>
          <w:rtl/>
        </w:rPr>
        <w:t>"</w:t>
      </w:r>
      <w:r w:rsidRPr="00116572">
        <w:rPr>
          <w:rFonts w:cs="FrankRuehl"/>
          <w:sz w:val="28"/>
          <w:szCs w:val="28"/>
          <w:u w:val="single"/>
          <w:rtl/>
        </w:rPr>
        <w:t>ז</w:t>
      </w:r>
      <w:proofErr w:type="spellEnd"/>
      <w:r w:rsidRPr="00116572">
        <w:rPr>
          <w:rFonts w:cs="FrankRuehl"/>
          <w:sz w:val="28"/>
          <w:szCs w:val="28"/>
          <w:rtl/>
        </w:rPr>
        <w:t xml:space="preserve"> - "</w:t>
      </w:r>
      <w:r w:rsidRPr="00116572">
        <w:rPr>
          <w:rFonts w:cs="FrankRuehl"/>
          <w:b/>
          <w:bCs/>
          <w:sz w:val="28"/>
          <w:szCs w:val="28"/>
          <w:rtl/>
        </w:rPr>
        <w:t>יט</w:t>
      </w:r>
      <w:r w:rsidRPr="00116572">
        <w:rPr>
          <w:rFonts w:cs="FrankRuehl"/>
          <w:sz w:val="28"/>
          <w:szCs w:val="28"/>
          <w:rtl/>
        </w:rPr>
        <w:t>ו שכם א</w:t>
      </w:r>
      <w:r w:rsidRPr="00116572">
        <w:rPr>
          <w:rFonts w:cs="FrankRuehl"/>
          <w:b/>
          <w:bCs/>
          <w:sz w:val="28"/>
          <w:szCs w:val="28"/>
          <w:rtl/>
        </w:rPr>
        <w:t>חד</w:t>
      </w:r>
      <w:r w:rsidRPr="00116572">
        <w:rPr>
          <w:rFonts w:cs="FrankRuehl"/>
          <w:sz w:val="28"/>
          <w:szCs w:val="28"/>
          <w:rtl/>
        </w:rPr>
        <w:t xml:space="preserve"> לעבדו כי עין בעין יראו"</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proofErr w:type="spellStart"/>
      <w:r w:rsidRPr="00116572">
        <w:rPr>
          <w:rFonts w:cs="FrankRuehl"/>
          <w:sz w:val="28"/>
          <w:szCs w:val="28"/>
          <w:u w:val="single"/>
          <w:rtl/>
        </w:rPr>
        <w:t>והד</w:t>
      </w:r>
      <w:r w:rsidRPr="00116572">
        <w:rPr>
          <w:rFonts w:cs="FrankRuehl"/>
          <w:b/>
          <w:sz w:val="28"/>
          <w:szCs w:val="28"/>
          <w:u w:val="single"/>
          <w:rtl/>
        </w:rPr>
        <w:t>"</w:t>
      </w:r>
      <w:r w:rsidRPr="00116572">
        <w:rPr>
          <w:rFonts w:cs="FrankRuehl"/>
          <w:sz w:val="28"/>
          <w:szCs w:val="28"/>
          <w:u w:val="single"/>
          <w:rtl/>
        </w:rPr>
        <w:t>ג</w:t>
      </w:r>
      <w:proofErr w:type="spellEnd"/>
      <w:r w:rsidRPr="00116572">
        <w:rPr>
          <w:rFonts w:cs="FrankRuehl"/>
          <w:sz w:val="28"/>
          <w:szCs w:val="28"/>
          <w:u w:val="single"/>
          <w:rtl/>
        </w:rPr>
        <w:t xml:space="preserve"> ב</w:t>
      </w:r>
      <w:r w:rsidRPr="00116572">
        <w:rPr>
          <w:rFonts w:cs="FrankRuehl"/>
          <w:b/>
          <w:sz w:val="28"/>
          <w:szCs w:val="28"/>
          <w:u w:val="single"/>
          <w:rtl/>
        </w:rPr>
        <w:t>"</w:t>
      </w:r>
      <w:r w:rsidRPr="00116572">
        <w:rPr>
          <w:rFonts w:cs="FrankRuehl"/>
          <w:sz w:val="28"/>
          <w:szCs w:val="28"/>
          <w:u w:val="single"/>
          <w:rtl/>
        </w:rPr>
        <w:t>א</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יבוא לוויתן</w:t>
      </w:r>
      <w:r w:rsidRPr="00116572">
        <w:rPr>
          <w:rFonts w:cs="FrankRuehl" w:hint="cs"/>
          <w:sz w:val="22"/>
          <w:szCs w:val="22"/>
          <w:rtl/>
        </w:rPr>
        <w:t xml:space="preserve"> (הדג)</w:t>
      </w:r>
      <w:r w:rsidRPr="00116572">
        <w:rPr>
          <w:rFonts w:cs="FrankRuehl"/>
          <w:sz w:val="22"/>
          <w:szCs w:val="22"/>
          <w:rtl/>
        </w:rPr>
        <w:t xml:space="preserve"> </w:t>
      </w:r>
      <w:r w:rsidRPr="00116572">
        <w:rPr>
          <w:rFonts w:cs="FrankRuehl"/>
          <w:sz w:val="28"/>
          <w:szCs w:val="28"/>
          <w:rtl/>
        </w:rPr>
        <w:t>ויכרו עליו חברים</w:t>
      </w:r>
      <w:r w:rsidRPr="00116572">
        <w:rPr>
          <w:rFonts w:cs="FrankRuehl" w:hint="cs"/>
          <w:sz w:val="28"/>
          <w:szCs w:val="28"/>
          <w:rtl/>
        </w:rPr>
        <w:t xml:space="preserve"> (כפי שכתוב </w:t>
      </w:r>
      <w:proofErr w:type="spellStart"/>
      <w:r w:rsidRPr="00116572">
        <w:rPr>
          <w:rFonts w:cs="FrankRuehl" w:hint="cs"/>
          <w:sz w:val="28"/>
          <w:szCs w:val="28"/>
          <w:rtl/>
        </w:rPr>
        <w:t>בבבא</w:t>
      </w:r>
      <w:proofErr w:type="spellEnd"/>
      <w:r w:rsidRPr="00116572">
        <w:rPr>
          <w:rFonts w:cs="FrankRuehl" w:hint="cs"/>
          <w:sz w:val="28"/>
          <w:szCs w:val="28"/>
          <w:rtl/>
        </w:rPr>
        <w:t xml:space="preserve"> </w:t>
      </w:r>
      <w:proofErr w:type="spellStart"/>
      <w:r w:rsidRPr="00116572">
        <w:rPr>
          <w:rFonts w:cs="FrankRuehl" w:hint="cs"/>
          <w:sz w:val="28"/>
          <w:szCs w:val="28"/>
          <w:rtl/>
        </w:rPr>
        <w:t>בתרא</w:t>
      </w:r>
      <w:proofErr w:type="spellEnd"/>
      <w:r w:rsidRPr="00116572">
        <w:rPr>
          <w:rFonts w:cs="FrankRuehl" w:hint="cs"/>
          <w:sz w:val="22"/>
          <w:szCs w:val="22"/>
          <w:rtl/>
        </w:rPr>
        <w:t xml:space="preserve"> (</w:t>
      </w:r>
      <w:proofErr w:type="spellStart"/>
      <w:r w:rsidRPr="00116572">
        <w:rPr>
          <w:rFonts w:cs="FrankRuehl" w:hint="cs"/>
          <w:sz w:val="22"/>
          <w:szCs w:val="22"/>
          <w:rtl/>
        </w:rPr>
        <w:t>עה</w:t>
      </w:r>
      <w:proofErr w:type="spellEnd"/>
      <w:r w:rsidRPr="00116572">
        <w:rPr>
          <w:rFonts w:cs="FrankRuehl" w:hint="cs"/>
          <w:sz w:val="22"/>
          <w:szCs w:val="22"/>
          <w:rtl/>
        </w:rPr>
        <w:t xml:space="preserve">.) </w:t>
      </w:r>
      <w:r w:rsidRPr="00116572">
        <w:rPr>
          <w:rFonts w:cs="FrankRuehl" w:hint="cs"/>
          <w:sz w:val="28"/>
          <w:szCs w:val="28"/>
          <w:rtl/>
        </w:rPr>
        <w:t>שעתיד הקב"ה לעשות סעודה לצדיקים מבשרו של לווית</w:t>
      </w:r>
      <w:r w:rsidRPr="00116572">
        <w:rPr>
          <w:rFonts w:cs="FrankRuehl" w:hint="eastAsia"/>
          <w:sz w:val="28"/>
          <w:szCs w:val="28"/>
          <w:rtl/>
        </w:rPr>
        <w:t>ן</w:t>
      </w:r>
      <w:r w:rsidRPr="00116572">
        <w:rPr>
          <w:rFonts w:cs="FrankRuehl" w:hint="cs"/>
          <w:sz w:val="28"/>
          <w:szCs w:val="28"/>
          <w:rtl/>
        </w:rPr>
        <w:t xml:space="preserve"> שנאמר "יכרו עליו חברים"</w:t>
      </w:r>
      <w:r w:rsidRPr="00116572">
        <w:rPr>
          <w:rFonts w:cs="FrankRuehl" w:hint="cs"/>
          <w:sz w:val="22"/>
          <w:szCs w:val="22"/>
          <w:rtl/>
        </w:rPr>
        <w:t xml:space="preserve"> (איוב מ, ל)</w:t>
      </w:r>
      <w:r w:rsidRPr="00116572">
        <w:rPr>
          <w:rFonts w:cs="FrankRuehl" w:hint="cs"/>
          <w:sz w:val="28"/>
          <w:szCs w:val="28"/>
          <w:rtl/>
        </w:rPr>
        <w:t>, ואין "כרה" אלא סעודה, ואין חברים אלא תלמידי חכמים).</w:t>
      </w:r>
    </w:p>
    <w:p w:rsidR="00F84492" w:rsidRPr="00116572" w:rsidRDefault="00F84492" w:rsidP="00F84492">
      <w:pPr>
        <w:pStyle w:val="NormalWeb"/>
        <w:tabs>
          <w:tab w:val="left" w:pos="1133"/>
        </w:tabs>
        <w:bidi/>
        <w:spacing w:before="0" w:after="120" w:line="360" w:lineRule="exact"/>
        <w:ind w:left="-6"/>
        <w:jc w:val="both"/>
        <w:rPr>
          <w:rFonts w:cs="FrankRuehl"/>
          <w:sz w:val="28"/>
          <w:szCs w:val="28"/>
          <w:rtl/>
        </w:rPr>
      </w:pPr>
      <w:r w:rsidRPr="00116572">
        <w:rPr>
          <w:rFonts w:cs="FrankRuehl"/>
          <w:sz w:val="28"/>
          <w:szCs w:val="28"/>
          <w:u w:val="single"/>
          <w:rtl/>
        </w:rPr>
        <w:t>אז מסיני</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קודם שבאו ישראל לסיני קבלו את השבת</w:t>
      </w:r>
      <w:r w:rsidRPr="00116572">
        <w:rPr>
          <w:rFonts w:cs="FrankRuehl"/>
          <w:sz w:val="22"/>
          <w:szCs w:val="22"/>
          <w:rtl/>
        </w:rPr>
        <w:t xml:space="preserve"> (במצרים ובמרה </w:t>
      </w:r>
      <w:proofErr w:type="spellStart"/>
      <w:r w:rsidRPr="00116572">
        <w:rPr>
          <w:rFonts w:cs="FrankRuehl"/>
          <w:sz w:val="22"/>
          <w:szCs w:val="22"/>
          <w:rtl/>
        </w:rPr>
        <w:t>נצטוו</w:t>
      </w:r>
      <w:proofErr w:type="spellEnd"/>
      <w:r w:rsidRPr="00116572">
        <w:rPr>
          <w:rFonts w:cs="FrankRuehl"/>
          <w:sz w:val="22"/>
          <w:szCs w:val="22"/>
          <w:rtl/>
        </w:rPr>
        <w:t xml:space="preserve">, אז </w:t>
      </w:r>
      <w:r w:rsidRPr="00116572">
        <w:rPr>
          <w:rFonts w:cs="FrankRuehl" w:hint="cs"/>
          <w:sz w:val="22"/>
          <w:szCs w:val="22"/>
          <w:rtl/>
        </w:rPr>
        <w:t>-</w:t>
      </w:r>
      <w:r w:rsidRPr="00116572">
        <w:rPr>
          <w:rFonts w:cs="FrankRuehl"/>
          <w:sz w:val="22"/>
          <w:szCs w:val="22"/>
          <w:rtl/>
        </w:rPr>
        <w:t xml:space="preserve"> לשון הקדמה)</w:t>
      </w:r>
      <w:r w:rsidRPr="00116572">
        <w:rPr>
          <w:rFonts w:cs="FrankRuehl" w:hint="cs"/>
          <w:sz w:val="28"/>
          <w:szCs w:val="28"/>
          <w:rtl/>
        </w:rPr>
        <w:t>.</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u w:val="single"/>
          <w:rtl/>
        </w:rPr>
      </w:pPr>
      <w:r w:rsidRPr="00116572">
        <w:rPr>
          <w:rFonts w:cs="FrankRuehl"/>
          <w:b/>
          <w:bCs/>
          <w:sz w:val="28"/>
          <w:szCs w:val="28"/>
          <w:rtl/>
        </w:rPr>
        <w:t>הסבר מילות תפילת מוסף לפי הבית יוסף בשם שיבולי הלקט :</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r w:rsidRPr="00116572">
        <w:rPr>
          <w:rFonts w:cs="FrankRuehl"/>
          <w:sz w:val="28"/>
          <w:szCs w:val="28"/>
          <w:u w:val="single"/>
          <w:rtl/>
        </w:rPr>
        <w:t>תכנת</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לשון סידור</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r w:rsidRPr="00116572">
        <w:rPr>
          <w:rFonts w:cs="FrankRuehl"/>
          <w:sz w:val="28"/>
          <w:szCs w:val="28"/>
          <w:u w:val="single"/>
          <w:rtl/>
        </w:rPr>
        <w:t xml:space="preserve">רצית </w:t>
      </w:r>
      <w:r w:rsidRPr="00116572">
        <w:rPr>
          <w:rFonts w:cs="FrankRuehl" w:hint="cs"/>
          <w:sz w:val="28"/>
          <w:szCs w:val="28"/>
          <w:u w:val="single"/>
          <w:rtl/>
        </w:rPr>
        <w:t>קורבנותי</w:t>
      </w:r>
      <w:r w:rsidRPr="00116572">
        <w:rPr>
          <w:rFonts w:cs="FrankRuehl" w:hint="eastAsia"/>
          <w:sz w:val="28"/>
          <w:szCs w:val="28"/>
          <w:u w:val="single"/>
          <w:rtl/>
        </w:rPr>
        <w:t>ה</w:t>
      </w:r>
      <w:r w:rsidRPr="00116572">
        <w:rPr>
          <w:rFonts w:cs="FrankRuehl" w:hint="cs"/>
          <w:sz w:val="28"/>
          <w:szCs w:val="28"/>
          <w:rtl/>
        </w:rPr>
        <w:t xml:space="preserve"> </w:t>
      </w:r>
      <w:r w:rsidRPr="00116572">
        <w:rPr>
          <w:rFonts w:cs="FrankRuehl"/>
          <w:sz w:val="28"/>
          <w:szCs w:val="28"/>
          <w:rtl/>
        </w:rPr>
        <w:t xml:space="preserve">- </w:t>
      </w:r>
      <w:r w:rsidRPr="00116572">
        <w:rPr>
          <w:rFonts w:cs="FrankRuehl" w:hint="cs"/>
          <w:sz w:val="28"/>
          <w:szCs w:val="28"/>
          <w:rtl/>
        </w:rPr>
        <w:t>קורבנו</w:t>
      </w:r>
      <w:r w:rsidRPr="00116572">
        <w:rPr>
          <w:rFonts w:cs="FrankRuehl" w:hint="eastAsia"/>
          <w:sz w:val="28"/>
          <w:szCs w:val="28"/>
          <w:rtl/>
        </w:rPr>
        <w:t>ת</w:t>
      </w:r>
      <w:r w:rsidRPr="00116572">
        <w:rPr>
          <w:rFonts w:cs="FrankRuehl"/>
          <w:sz w:val="28"/>
          <w:szCs w:val="28"/>
          <w:rtl/>
        </w:rPr>
        <w:t xml:space="preserve"> שבת הם עולות</w:t>
      </w:r>
      <w:r w:rsidRPr="00116572">
        <w:rPr>
          <w:rFonts w:cs="FrankRuehl"/>
          <w:sz w:val="22"/>
          <w:szCs w:val="22"/>
          <w:rtl/>
        </w:rPr>
        <w:t xml:space="preserve"> (בכל החגים יש </w:t>
      </w:r>
      <w:r w:rsidRPr="00116572">
        <w:rPr>
          <w:rFonts w:cs="FrankRuehl" w:hint="cs"/>
          <w:sz w:val="22"/>
          <w:szCs w:val="22"/>
          <w:rtl/>
        </w:rPr>
        <w:t>בקורבנו</w:t>
      </w:r>
      <w:r w:rsidRPr="00116572">
        <w:rPr>
          <w:rFonts w:cs="FrankRuehl" w:hint="eastAsia"/>
          <w:sz w:val="22"/>
          <w:szCs w:val="22"/>
          <w:rtl/>
        </w:rPr>
        <w:t>ת</w:t>
      </w:r>
      <w:r w:rsidRPr="00116572">
        <w:rPr>
          <w:rFonts w:cs="FrankRuehl"/>
          <w:sz w:val="22"/>
          <w:szCs w:val="22"/>
          <w:rtl/>
        </w:rPr>
        <w:t xml:space="preserve"> שעיר חטאת שבא על כפרה, ובשבת אין קרבן חטאת אלא קרבן עולה לשם ריצוי) </w:t>
      </w:r>
      <w:r w:rsidRPr="00116572">
        <w:rPr>
          <w:rFonts w:cs="FrankRuehl"/>
          <w:sz w:val="28"/>
          <w:szCs w:val="28"/>
          <w:rtl/>
        </w:rPr>
        <w:t xml:space="preserve">ויש מפרשים לא רצית קרבן אא"כ עבר עליו שבת </w:t>
      </w:r>
      <w:proofErr w:type="spellStart"/>
      <w:r w:rsidRPr="00116572">
        <w:rPr>
          <w:rFonts w:cs="FrankRuehl"/>
          <w:sz w:val="28"/>
          <w:szCs w:val="28"/>
          <w:rtl/>
        </w:rPr>
        <w:t>כדכתיב</w:t>
      </w:r>
      <w:proofErr w:type="spellEnd"/>
      <w:r w:rsidRPr="00116572">
        <w:rPr>
          <w:rFonts w:cs="FrankRuehl"/>
          <w:sz w:val="28"/>
          <w:szCs w:val="28"/>
          <w:rtl/>
        </w:rPr>
        <w:t xml:space="preserve"> "מיום השמיני ירצה". הטור מוסיף </w:t>
      </w:r>
      <w:r w:rsidRPr="00116572">
        <w:rPr>
          <w:rFonts w:cs="FrankRuehl" w:hint="cs"/>
          <w:sz w:val="28"/>
          <w:szCs w:val="28"/>
          <w:rtl/>
        </w:rPr>
        <w:t xml:space="preserve">הסבר </w:t>
      </w:r>
      <w:r w:rsidRPr="00116572">
        <w:rPr>
          <w:rFonts w:cs="FrankRuehl"/>
          <w:sz w:val="28"/>
          <w:szCs w:val="28"/>
          <w:rtl/>
        </w:rPr>
        <w:t xml:space="preserve">שאע"פ שצריך לחלל שבת בשביל להקריב </w:t>
      </w:r>
      <w:r w:rsidRPr="00116572">
        <w:rPr>
          <w:rFonts w:cs="FrankRuehl" w:hint="cs"/>
          <w:sz w:val="28"/>
          <w:szCs w:val="28"/>
          <w:rtl/>
        </w:rPr>
        <w:t>קורבנו</w:t>
      </w:r>
      <w:r w:rsidRPr="00116572">
        <w:rPr>
          <w:rFonts w:cs="FrankRuehl" w:hint="eastAsia"/>
          <w:sz w:val="28"/>
          <w:szCs w:val="28"/>
          <w:rtl/>
        </w:rPr>
        <w:t>ת</w:t>
      </w:r>
      <w:r w:rsidRPr="00116572">
        <w:rPr>
          <w:rFonts w:cs="FrankRuehl"/>
          <w:sz w:val="28"/>
          <w:szCs w:val="28"/>
          <w:rtl/>
        </w:rPr>
        <w:t xml:space="preserve">, רצית את </w:t>
      </w:r>
      <w:r w:rsidRPr="00116572">
        <w:rPr>
          <w:rFonts w:cs="FrankRuehl" w:hint="cs"/>
          <w:sz w:val="28"/>
          <w:szCs w:val="28"/>
          <w:rtl/>
        </w:rPr>
        <w:t>קורבנותי</w:t>
      </w:r>
      <w:r w:rsidRPr="00116572">
        <w:rPr>
          <w:rFonts w:cs="FrankRuehl" w:hint="eastAsia"/>
          <w:sz w:val="28"/>
          <w:szCs w:val="28"/>
          <w:rtl/>
        </w:rPr>
        <w:t>ה</w:t>
      </w:r>
      <w:r w:rsidRPr="00116572">
        <w:rPr>
          <w:rFonts w:cs="FrankRuehl"/>
          <w:sz w:val="28"/>
          <w:szCs w:val="28"/>
          <w:rtl/>
        </w:rPr>
        <w:t>.</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r w:rsidRPr="00116572">
        <w:rPr>
          <w:rFonts w:cs="FrankRuehl" w:hint="cs"/>
          <w:sz w:val="28"/>
          <w:szCs w:val="28"/>
          <w:u w:val="single"/>
          <w:rtl/>
        </w:rPr>
        <w:t>צווי</w:t>
      </w:r>
      <w:r w:rsidRPr="00116572">
        <w:rPr>
          <w:rFonts w:cs="FrankRuehl" w:hint="eastAsia"/>
          <w:sz w:val="28"/>
          <w:szCs w:val="28"/>
          <w:u w:val="single"/>
          <w:rtl/>
        </w:rPr>
        <w:t>ת</w:t>
      </w:r>
      <w:r w:rsidRPr="00116572">
        <w:rPr>
          <w:rFonts w:cs="FrankRuehl"/>
          <w:sz w:val="28"/>
          <w:szCs w:val="28"/>
          <w:u w:val="single"/>
          <w:rtl/>
        </w:rPr>
        <w:t xml:space="preserve"> פירושיה עם סידורי </w:t>
      </w:r>
      <w:proofErr w:type="spellStart"/>
      <w:r w:rsidRPr="00116572">
        <w:rPr>
          <w:rFonts w:cs="FrankRuehl"/>
          <w:sz w:val="28"/>
          <w:szCs w:val="28"/>
          <w:u w:val="single"/>
          <w:rtl/>
        </w:rPr>
        <w:t>נסכיה</w:t>
      </w:r>
      <w:proofErr w:type="spellEnd"/>
      <w:r w:rsidRPr="00116572">
        <w:rPr>
          <w:rFonts w:cs="FrankRuehl" w:hint="cs"/>
          <w:sz w:val="28"/>
          <w:szCs w:val="28"/>
          <w:rtl/>
        </w:rPr>
        <w:t xml:space="preserve"> -</w:t>
      </w:r>
      <w:r w:rsidRPr="00116572">
        <w:rPr>
          <w:rFonts w:cs="FrankRuehl"/>
          <w:sz w:val="28"/>
          <w:szCs w:val="28"/>
          <w:rtl/>
        </w:rPr>
        <w:t xml:space="preserve"> </w:t>
      </w:r>
      <w:r w:rsidRPr="00116572">
        <w:rPr>
          <w:rFonts w:cs="FrankRuehl" w:hint="cs"/>
          <w:sz w:val="28"/>
          <w:szCs w:val="28"/>
          <w:rtl/>
        </w:rPr>
        <w:t>כמו שכתוב</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צו את בני ישראל</w:t>
      </w:r>
      <w:r w:rsidRPr="00116572">
        <w:rPr>
          <w:rFonts w:cs="FrankRuehl" w:hint="cs"/>
          <w:sz w:val="28"/>
          <w:szCs w:val="28"/>
          <w:rtl/>
        </w:rPr>
        <w:t>"</w:t>
      </w:r>
      <w:r w:rsidRPr="00116572">
        <w:rPr>
          <w:rFonts w:cs="FrankRuehl"/>
          <w:sz w:val="28"/>
          <w:szCs w:val="28"/>
          <w:rtl/>
        </w:rPr>
        <w:t>, על מערכות של לחם הפנים</w:t>
      </w:r>
      <w:r w:rsidRPr="00116572">
        <w:rPr>
          <w:rFonts w:cs="FrankRuehl"/>
          <w:sz w:val="22"/>
          <w:szCs w:val="22"/>
          <w:rtl/>
        </w:rPr>
        <w:t xml:space="preserve"> (התרגום של אונקלוס לשש המערכות הוא שית סדרין) </w:t>
      </w:r>
      <w:r w:rsidRPr="00116572">
        <w:rPr>
          <w:rFonts w:cs="FrankRuehl"/>
          <w:sz w:val="28"/>
          <w:szCs w:val="28"/>
          <w:rtl/>
        </w:rPr>
        <w:t>ונכסיה הנם מלשון קשות של מערכת לחם הפנים.</w:t>
      </w:r>
    </w:p>
    <w:p w:rsidR="00F84492" w:rsidRPr="00116572" w:rsidRDefault="00F84492" w:rsidP="00F84492">
      <w:pPr>
        <w:pStyle w:val="NormalWeb"/>
        <w:tabs>
          <w:tab w:val="left" w:pos="1133"/>
        </w:tabs>
        <w:bidi/>
        <w:spacing w:before="0" w:after="120" w:line="360" w:lineRule="exact"/>
        <w:ind w:left="-6"/>
        <w:jc w:val="both"/>
        <w:rPr>
          <w:rFonts w:cs="FrankRuehl"/>
          <w:sz w:val="28"/>
          <w:szCs w:val="28"/>
          <w:u w:val="single"/>
          <w:rtl/>
        </w:rPr>
      </w:pPr>
      <w:proofErr w:type="spellStart"/>
      <w:r w:rsidRPr="00116572">
        <w:rPr>
          <w:rFonts w:cs="FrankRuehl"/>
          <w:sz w:val="28"/>
          <w:szCs w:val="28"/>
          <w:u w:val="single"/>
          <w:rtl/>
        </w:rPr>
        <w:t>מענגיה</w:t>
      </w:r>
      <w:proofErr w:type="spellEnd"/>
      <w:r w:rsidRPr="00116572">
        <w:rPr>
          <w:rFonts w:cs="FrankRuehl"/>
          <w:sz w:val="28"/>
          <w:szCs w:val="28"/>
          <w:u w:val="single"/>
          <w:rtl/>
        </w:rPr>
        <w:t xml:space="preserve"> לעולם כבוד ינחלו</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ע"ש האגדה </w:t>
      </w:r>
      <w:proofErr w:type="spellStart"/>
      <w:r w:rsidRPr="00116572">
        <w:rPr>
          <w:rFonts w:cs="FrankRuehl"/>
          <w:sz w:val="28"/>
          <w:szCs w:val="28"/>
          <w:rtl/>
        </w:rPr>
        <w:t>דפסיקתא</w:t>
      </w:r>
      <w:proofErr w:type="spellEnd"/>
      <w:r w:rsidRPr="00116572">
        <w:rPr>
          <w:rFonts w:cs="FrankRuehl"/>
          <w:sz w:val="28"/>
          <w:szCs w:val="28"/>
          <w:rtl/>
        </w:rPr>
        <w:t xml:space="preserve"> </w:t>
      </w:r>
      <w:proofErr w:type="spellStart"/>
      <w:r w:rsidRPr="00116572">
        <w:rPr>
          <w:rFonts w:cs="FrankRuehl"/>
          <w:sz w:val="28"/>
          <w:szCs w:val="28"/>
          <w:rtl/>
        </w:rPr>
        <w:t>דבאתי</w:t>
      </w:r>
      <w:proofErr w:type="spellEnd"/>
      <w:r w:rsidRPr="00116572">
        <w:rPr>
          <w:rFonts w:cs="FrankRuehl"/>
          <w:sz w:val="28"/>
          <w:szCs w:val="28"/>
          <w:rtl/>
        </w:rPr>
        <w:t xml:space="preserve"> לגני בזכות ב' דברים ישראל מתענגים לפני הקב"ה בזכות שבת</w:t>
      </w:r>
      <w:r w:rsidRPr="00116572">
        <w:rPr>
          <w:rFonts w:cs="FrankRuehl"/>
          <w:sz w:val="22"/>
          <w:szCs w:val="22"/>
          <w:rtl/>
        </w:rPr>
        <w:t xml:space="preserve"> (</w:t>
      </w:r>
      <w:proofErr w:type="spellStart"/>
      <w:r w:rsidRPr="00116572">
        <w:rPr>
          <w:rFonts w:cs="FrankRuehl"/>
          <w:sz w:val="22"/>
          <w:szCs w:val="22"/>
          <w:rtl/>
        </w:rPr>
        <w:t>דכתיב</w:t>
      </w:r>
      <w:proofErr w:type="spellEnd"/>
      <w:r w:rsidRPr="00116572">
        <w:rPr>
          <w:rFonts w:cs="FrankRuehl"/>
          <w:sz w:val="22"/>
          <w:szCs w:val="22"/>
          <w:rtl/>
        </w:rPr>
        <w:t xml:space="preserve"> אז תתענג על ה') </w:t>
      </w:r>
      <w:r w:rsidRPr="00116572">
        <w:rPr>
          <w:rFonts w:cs="FrankRuehl"/>
          <w:sz w:val="28"/>
          <w:szCs w:val="28"/>
          <w:rtl/>
        </w:rPr>
        <w:t>בזכות מעשר.</w:t>
      </w:r>
    </w:p>
    <w:p w:rsidR="00F84492" w:rsidRPr="00116572" w:rsidRDefault="00F84492" w:rsidP="00F84492">
      <w:pPr>
        <w:pStyle w:val="NormalWeb"/>
        <w:tabs>
          <w:tab w:val="left" w:pos="1133"/>
        </w:tabs>
        <w:bidi/>
        <w:spacing w:before="0" w:after="120" w:line="360" w:lineRule="exact"/>
        <w:ind w:left="-6"/>
        <w:jc w:val="both"/>
        <w:rPr>
          <w:rFonts w:cs="FrankRuehl"/>
          <w:sz w:val="28"/>
          <w:szCs w:val="28"/>
          <w:rtl/>
        </w:rPr>
      </w:pPr>
      <w:proofErr w:type="spellStart"/>
      <w:r w:rsidRPr="00116572">
        <w:rPr>
          <w:rFonts w:cs="FrankRuehl"/>
          <w:sz w:val="28"/>
          <w:szCs w:val="28"/>
          <w:u w:val="single"/>
          <w:rtl/>
        </w:rPr>
        <w:t>טועמיה</w:t>
      </w:r>
      <w:proofErr w:type="spellEnd"/>
      <w:r w:rsidRPr="00116572">
        <w:rPr>
          <w:rFonts w:cs="FrankRuehl"/>
          <w:sz w:val="28"/>
          <w:szCs w:val="28"/>
          <w:u w:val="single"/>
          <w:rtl/>
        </w:rPr>
        <w:t xml:space="preserve"> חיים זכו</w:t>
      </w:r>
      <w:r w:rsidRPr="00116572">
        <w:rPr>
          <w:rFonts w:cs="FrankRuehl" w:hint="cs"/>
          <w:sz w:val="28"/>
          <w:szCs w:val="28"/>
          <w:rtl/>
        </w:rPr>
        <w:t xml:space="preserve"> -</w:t>
      </w:r>
      <w:r w:rsidRPr="00116572">
        <w:rPr>
          <w:rFonts w:cs="FrankRuehl"/>
          <w:sz w:val="28"/>
          <w:szCs w:val="28"/>
          <w:rtl/>
        </w:rPr>
        <w:t xml:space="preserve"> המכבדים את השבת במיני מאכל ומטעמים, ויש </w:t>
      </w:r>
      <w:proofErr w:type="spellStart"/>
      <w:r w:rsidRPr="00116572">
        <w:rPr>
          <w:rFonts w:cs="FrankRuehl"/>
          <w:sz w:val="28"/>
          <w:szCs w:val="28"/>
          <w:rtl/>
        </w:rPr>
        <w:t>סומכין</w:t>
      </w:r>
      <w:proofErr w:type="spellEnd"/>
      <w:r w:rsidRPr="00116572">
        <w:rPr>
          <w:rFonts w:cs="FrankRuehl"/>
          <w:sz w:val="28"/>
          <w:szCs w:val="28"/>
          <w:rtl/>
        </w:rPr>
        <w:t xml:space="preserve"> מכאן לטעום תבשילו מע"ש.</w:t>
      </w:r>
    </w:p>
    <w:p w:rsidR="00F84492" w:rsidRPr="00116572" w:rsidRDefault="00F84492" w:rsidP="00F84492">
      <w:pPr>
        <w:pStyle w:val="NormalWeb"/>
        <w:tabs>
          <w:tab w:val="left" w:pos="1133"/>
        </w:tabs>
        <w:bidi/>
        <w:spacing w:before="0" w:after="120" w:line="360" w:lineRule="exact"/>
        <w:ind w:left="-6"/>
        <w:jc w:val="both"/>
        <w:rPr>
          <w:rFonts w:cs="FrankRuehl"/>
          <w:sz w:val="28"/>
          <w:szCs w:val="28"/>
          <w:rtl/>
        </w:rPr>
      </w:pPr>
      <w:r w:rsidRPr="00116572">
        <w:rPr>
          <w:rFonts w:cs="FrankRuehl"/>
          <w:sz w:val="28"/>
          <w:szCs w:val="28"/>
          <w:rtl/>
        </w:rPr>
        <w:t>ב"תכנת שבת" יש כ"א תיבות</w:t>
      </w:r>
      <w:r w:rsidRPr="00116572">
        <w:rPr>
          <w:rFonts w:cs="FrankRuehl"/>
          <w:sz w:val="22"/>
          <w:szCs w:val="22"/>
          <w:rtl/>
        </w:rPr>
        <w:t xml:space="preserve"> (עד אז מסיני) </w:t>
      </w:r>
      <w:r w:rsidRPr="00116572">
        <w:rPr>
          <w:rFonts w:cs="FrankRuehl"/>
          <w:sz w:val="28"/>
          <w:szCs w:val="28"/>
          <w:rtl/>
        </w:rPr>
        <w:t>כנגד וביום השבת ועולת השבת שיש בה כ"א  תיבות.</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rtl/>
        </w:rPr>
        <w:t>הסיבה לאמירת "כתר" בתפילת מוסף בשבת, ביו"ט ובנעילה ביום הכיפור</w:t>
      </w:r>
      <w:r w:rsidRPr="00116572">
        <w:rPr>
          <w:rFonts w:cs="FrankRuehl" w:hint="cs"/>
          <w:b/>
          <w:bCs/>
          <w:sz w:val="28"/>
          <w:szCs w:val="28"/>
          <w:rtl/>
        </w:rPr>
        <w:t>:</w:t>
      </w:r>
    </w:p>
    <w:p w:rsidR="00F84492" w:rsidRPr="00116572" w:rsidRDefault="00F84492" w:rsidP="00F84492">
      <w:pPr>
        <w:pStyle w:val="a3"/>
        <w:spacing w:after="60" w:line="360" w:lineRule="exact"/>
        <w:rPr>
          <w:b/>
          <w:bCs/>
          <w:u w:val="single"/>
          <w:rtl/>
        </w:rPr>
      </w:pPr>
      <w:r w:rsidRPr="00116572">
        <w:rPr>
          <w:rtl/>
        </w:rPr>
        <w:t xml:space="preserve">כתב הבית יוסף בסימן </w:t>
      </w:r>
      <w:proofErr w:type="spellStart"/>
      <w:r w:rsidRPr="00116572">
        <w:rPr>
          <w:rtl/>
        </w:rPr>
        <w:t>תכג</w:t>
      </w:r>
      <w:proofErr w:type="spellEnd"/>
      <w:r w:rsidRPr="00116572">
        <w:rPr>
          <w:rtl/>
        </w:rPr>
        <w:t xml:space="preserve">' בשם שיבולי הלקט </w:t>
      </w:r>
      <w:r w:rsidRPr="00116572">
        <w:rPr>
          <w:rFonts w:hint="cs"/>
          <w:rtl/>
        </w:rPr>
        <w:t>ב</w:t>
      </w:r>
      <w:r w:rsidRPr="00116572">
        <w:rPr>
          <w:rtl/>
        </w:rPr>
        <w:t xml:space="preserve">סימן מ"ה וז"ל מצאתי בתשובות הגאונים לפי שבימי רב גזר </w:t>
      </w:r>
      <w:proofErr w:type="spellStart"/>
      <w:r w:rsidRPr="00116572">
        <w:rPr>
          <w:rtl/>
        </w:rPr>
        <w:t>יוזגדר</w:t>
      </w:r>
      <w:proofErr w:type="spellEnd"/>
      <w:r w:rsidRPr="00116572">
        <w:rPr>
          <w:rtl/>
        </w:rPr>
        <w:t xml:space="preserve"> מלך פרס שלא יקראו קריאת שמע, מה עשו חכמים שבאותו הדור תקנו </w:t>
      </w:r>
      <w:proofErr w:type="spellStart"/>
      <w:r w:rsidRPr="00116572">
        <w:rPr>
          <w:rtl/>
        </w:rPr>
        <w:t>להבליעו</w:t>
      </w:r>
      <w:proofErr w:type="spellEnd"/>
      <w:r w:rsidRPr="00116572">
        <w:rPr>
          <w:rtl/>
        </w:rPr>
        <w:t xml:space="preserve"> בין הקדושות </w:t>
      </w:r>
      <w:r w:rsidRPr="00116572">
        <w:rPr>
          <w:rFonts w:hint="cs"/>
          <w:rtl/>
        </w:rPr>
        <w:t>בכתר</w:t>
      </w:r>
      <w:r w:rsidRPr="00116572">
        <w:rPr>
          <w:rtl/>
        </w:rPr>
        <w:t xml:space="preserve">: רישא </w:t>
      </w:r>
      <w:r w:rsidRPr="00116572">
        <w:rPr>
          <w:rFonts w:hint="cs"/>
          <w:rtl/>
        </w:rPr>
        <w:t>-</w:t>
      </w:r>
      <w:r w:rsidRPr="00116572">
        <w:rPr>
          <w:rtl/>
        </w:rPr>
        <w:t xml:space="preserve"> </w:t>
      </w:r>
      <w:r w:rsidRPr="00116572">
        <w:rPr>
          <w:rFonts w:hint="cs"/>
          <w:rtl/>
        </w:rPr>
        <w:t>"</w:t>
      </w:r>
      <w:r w:rsidRPr="00116572">
        <w:rPr>
          <w:rtl/>
        </w:rPr>
        <w:t>שמע ישראל</w:t>
      </w:r>
      <w:r w:rsidRPr="00116572">
        <w:rPr>
          <w:rFonts w:hint="cs"/>
          <w:rtl/>
        </w:rPr>
        <w:t>"</w:t>
      </w:r>
      <w:r w:rsidRPr="00116572">
        <w:rPr>
          <w:rtl/>
        </w:rPr>
        <w:t xml:space="preserve"> וסיפא </w:t>
      </w:r>
      <w:r w:rsidRPr="00116572">
        <w:rPr>
          <w:rFonts w:hint="cs"/>
          <w:rtl/>
        </w:rPr>
        <w:t>-</w:t>
      </w:r>
      <w:r w:rsidRPr="00116572">
        <w:rPr>
          <w:rtl/>
        </w:rPr>
        <w:t xml:space="preserve"> </w:t>
      </w:r>
      <w:r w:rsidRPr="00116572">
        <w:rPr>
          <w:rFonts w:hint="cs"/>
          <w:rtl/>
        </w:rPr>
        <w:t>"</w:t>
      </w:r>
      <w:r w:rsidRPr="00116572">
        <w:rPr>
          <w:rtl/>
        </w:rPr>
        <w:t xml:space="preserve">אני ה' </w:t>
      </w:r>
      <w:r w:rsidRPr="00116572">
        <w:rPr>
          <w:rFonts w:hint="cs"/>
          <w:rtl/>
        </w:rPr>
        <w:t>אלוהיכ</w:t>
      </w:r>
      <w:r w:rsidRPr="00116572">
        <w:rPr>
          <w:rFonts w:hint="eastAsia"/>
          <w:rtl/>
        </w:rPr>
        <w:t>ם</w:t>
      </w:r>
      <w:r w:rsidRPr="00116572">
        <w:rPr>
          <w:rFonts w:hint="cs"/>
          <w:rtl/>
        </w:rPr>
        <w:t>"</w:t>
      </w:r>
      <w:r w:rsidRPr="00116572">
        <w:rPr>
          <w:rtl/>
        </w:rPr>
        <w:t>. ולמה תקנו לומר בהבלעה</w:t>
      </w:r>
      <w:r w:rsidRPr="00116572">
        <w:rPr>
          <w:rFonts w:hint="cs"/>
          <w:rtl/>
        </w:rPr>
        <w:t>?</w:t>
      </w:r>
      <w:r w:rsidRPr="00116572">
        <w:rPr>
          <w:rtl/>
        </w:rPr>
        <w:t xml:space="preserve"> כדי שלא תשכח ק"ש מפי התינוקות</w:t>
      </w:r>
      <w:r w:rsidRPr="00116572">
        <w:rPr>
          <w:rFonts w:hint="cs"/>
          <w:sz w:val="22"/>
          <w:szCs w:val="22"/>
          <w:rtl/>
        </w:rPr>
        <w:t xml:space="preserve"> (הבוגרים יוכלו לומר את שמע בלחש, אבל התינוקות לא ישמעו ולא ילמדו)</w:t>
      </w:r>
      <w:r w:rsidRPr="00116572">
        <w:rPr>
          <w:rFonts w:hint="cs"/>
          <w:rtl/>
        </w:rPr>
        <w:t>,</w:t>
      </w:r>
      <w:r w:rsidRPr="00116572">
        <w:rPr>
          <w:rtl/>
        </w:rPr>
        <w:t xml:space="preserve"> ובקשו רחמים מן השמים</w:t>
      </w:r>
      <w:r w:rsidRPr="00116572">
        <w:rPr>
          <w:rFonts w:hint="cs"/>
          <w:rtl/>
        </w:rPr>
        <w:t>.</w:t>
      </w:r>
      <w:r w:rsidRPr="00116572">
        <w:rPr>
          <w:rtl/>
        </w:rPr>
        <w:t xml:space="preserve"> ובא תנין בחצי היום ובלע את </w:t>
      </w:r>
      <w:proofErr w:type="spellStart"/>
      <w:r w:rsidRPr="00116572">
        <w:rPr>
          <w:rtl/>
        </w:rPr>
        <w:t>יוזגדר</w:t>
      </w:r>
      <w:proofErr w:type="spellEnd"/>
      <w:r w:rsidRPr="00116572">
        <w:rPr>
          <w:rtl/>
        </w:rPr>
        <w:t xml:space="preserve"> מלך </w:t>
      </w:r>
      <w:r w:rsidRPr="00116572">
        <w:rPr>
          <w:rtl/>
        </w:rPr>
        <w:lastRenderedPageBreak/>
        <w:t>פרס בבית משכבו ובטלה הגזרה.</w:t>
      </w:r>
      <w:r w:rsidRPr="00116572">
        <w:rPr>
          <w:rFonts w:hint="cs"/>
          <w:rtl/>
        </w:rPr>
        <w:t xml:space="preserve"> </w:t>
      </w:r>
      <w:r w:rsidRPr="00116572">
        <w:rPr>
          <w:rtl/>
        </w:rPr>
        <w:t xml:space="preserve">אמרו חכמים שבאותו הדור לא נבטל </w:t>
      </w:r>
      <w:r w:rsidRPr="00116572">
        <w:rPr>
          <w:rFonts w:hint="cs"/>
          <w:rtl/>
        </w:rPr>
        <w:t>את התקנה</w:t>
      </w:r>
      <w:r w:rsidRPr="00116572">
        <w:rPr>
          <w:rFonts w:hint="cs"/>
          <w:sz w:val="22"/>
          <w:szCs w:val="22"/>
          <w:rtl/>
        </w:rPr>
        <w:t xml:space="preserve"> (</w:t>
      </w:r>
      <w:r w:rsidRPr="00116572">
        <w:rPr>
          <w:sz w:val="22"/>
          <w:szCs w:val="22"/>
          <w:rtl/>
        </w:rPr>
        <w:t xml:space="preserve">שלא </w:t>
      </w:r>
      <w:r w:rsidRPr="00116572">
        <w:rPr>
          <w:rFonts w:hint="cs"/>
          <w:sz w:val="22"/>
          <w:szCs w:val="22"/>
          <w:rtl/>
        </w:rPr>
        <w:t>לומר שמע בקדושת כתר)</w:t>
      </w:r>
      <w:r w:rsidRPr="00116572">
        <w:rPr>
          <w:rFonts w:hint="cs"/>
          <w:rtl/>
        </w:rPr>
        <w:t xml:space="preserve">, כדי </w:t>
      </w:r>
      <w:r w:rsidRPr="00116572">
        <w:rPr>
          <w:rtl/>
        </w:rPr>
        <w:t>שיתפרסם הנס לדורות</w:t>
      </w:r>
      <w:r w:rsidRPr="00116572">
        <w:rPr>
          <w:rFonts w:hint="cs"/>
          <w:rtl/>
        </w:rPr>
        <w:t>,</w:t>
      </w:r>
      <w:r w:rsidRPr="00116572">
        <w:rPr>
          <w:rtl/>
        </w:rPr>
        <w:t xml:space="preserve"> </w:t>
      </w:r>
      <w:r w:rsidRPr="00116572">
        <w:rPr>
          <w:rFonts w:hint="cs"/>
          <w:rtl/>
        </w:rPr>
        <w:t xml:space="preserve">ולכן קבעו את שמע </w:t>
      </w:r>
      <w:r w:rsidRPr="00116572">
        <w:rPr>
          <w:rtl/>
        </w:rPr>
        <w:t xml:space="preserve">בתפילת </w:t>
      </w:r>
      <w:proofErr w:type="spellStart"/>
      <w:r w:rsidRPr="00116572">
        <w:rPr>
          <w:rtl/>
        </w:rPr>
        <w:t>המוספין</w:t>
      </w:r>
      <w:proofErr w:type="spellEnd"/>
      <w:r w:rsidRPr="00116572">
        <w:rPr>
          <w:rtl/>
        </w:rPr>
        <w:t xml:space="preserve"> ובתפילת הנעילה שאין שם ק"ש כלל וכן מנהג בשתי ישיבות עכ"ל.</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u w:val="single"/>
          <w:rtl/>
        </w:rPr>
        <w:t>תפילת מנחה של שבת</w:t>
      </w:r>
    </w:p>
    <w:p w:rsidR="00F84492" w:rsidRPr="00116572" w:rsidRDefault="00F84492" w:rsidP="00F84492">
      <w:pPr>
        <w:pStyle w:val="NormalWeb"/>
        <w:tabs>
          <w:tab w:val="left" w:pos="1133"/>
        </w:tabs>
        <w:bidi/>
        <w:spacing w:before="0" w:after="120" w:line="360" w:lineRule="exact"/>
        <w:ind w:left="-6"/>
        <w:jc w:val="center"/>
        <w:rPr>
          <w:rFonts w:cs="FrankRuehl"/>
          <w:b/>
          <w:bCs/>
          <w:sz w:val="28"/>
          <w:szCs w:val="28"/>
          <w:rtl/>
        </w:rPr>
      </w:pPr>
      <w:r w:rsidRPr="00116572">
        <w:rPr>
          <w:rFonts w:cs="FrankRuehl" w:hint="cs"/>
          <w:b/>
          <w:bCs/>
          <w:sz w:val="28"/>
          <w:szCs w:val="28"/>
          <w:rtl/>
        </w:rPr>
        <w:t xml:space="preserve">טעמים לאמירת </w:t>
      </w:r>
      <w:r w:rsidRPr="00116572">
        <w:rPr>
          <w:rFonts w:cs="FrankRuehl"/>
          <w:b/>
          <w:bCs/>
          <w:sz w:val="28"/>
          <w:szCs w:val="28"/>
          <w:rtl/>
        </w:rPr>
        <w:t>"ובא לציון גואל"</w:t>
      </w:r>
      <w:r w:rsidRPr="00116572">
        <w:rPr>
          <w:rFonts w:cs="FrankRuehl" w:hint="cs"/>
          <w:b/>
          <w:bCs/>
          <w:sz w:val="28"/>
          <w:szCs w:val="28"/>
          <w:rtl/>
        </w:rPr>
        <w:t xml:space="preserve"> </w:t>
      </w:r>
      <w:r w:rsidRPr="00116572">
        <w:rPr>
          <w:rFonts w:cs="FrankRuehl"/>
          <w:b/>
          <w:bCs/>
          <w:sz w:val="28"/>
          <w:szCs w:val="28"/>
          <w:rtl/>
        </w:rPr>
        <w:t>במנחה</w:t>
      </w:r>
      <w:r w:rsidRPr="00116572">
        <w:rPr>
          <w:rFonts w:cs="FrankRuehl" w:hint="cs"/>
          <w:b/>
          <w:bCs/>
          <w:sz w:val="28"/>
          <w:szCs w:val="28"/>
          <w:rtl/>
        </w:rPr>
        <w:t xml:space="preserve"> ולא בשחרית</w:t>
      </w:r>
    </w:p>
    <w:p w:rsidR="00F84492" w:rsidRPr="00116572" w:rsidRDefault="00F84492" w:rsidP="00F84492">
      <w:pPr>
        <w:pStyle w:val="NormalWeb"/>
        <w:numPr>
          <w:ilvl w:val="0"/>
          <w:numId w:val="3"/>
        </w:numPr>
        <w:tabs>
          <w:tab w:val="left" w:pos="277"/>
        </w:tabs>
        <w:bidi/>
        <w:spacing w:before="0" w:after="60" w:line="360" w:lineRule="exact"/>
        <w:ind w:left="277" w:hanging="283"/>
        <w:jc w:val="both"/>
        <w:rPr>
          <w:rFonts w:cs="FrankRuehl"/>
          <w:sz w:val="28"/>
          <w:szCs w:val="28"/>
          <w:rtl/>
        </w:rPr>
      </w:pPr>
      <w:r w:rsidRPr="00116572">
        <w:rPr>
          <w:rFonts w:cs="FrankRuehl" w:hint="cs"/>
          <w:sz w:val="28"/>
          <w:szCs w:val="28"/>
          <w:rtl/>
        </w:rPr>
        <w:t xml:space="preserve">כתב </w:t>
      </w:r>
      <w:proofErr w:type="spellStart"/>
      <w:r w:rsidRPr="00116572">
        <w:rPr>
          <w:rFonts w:cs="FrankRuehl" w:hint="cs"/>
          <w:sz w:val="28"/>
          <w:szCs w:val="28"/>
          <w:rtl/>
        </w:rPr>
        <w:t>ה</w:t>
      </w:r>
      <w:r w:rsidRPr="00116572">
        <w:rPr>
          <w:rFonts w:cs="FrankRuehl"/>
          <w:sz w:val="28"/>
          <w:szCs w:val="28"/>
          <w:rtl/>
        </w:rPr>
        <w:t>שבלי</w:t>
      </w:r>
      <w:proofErr w:type="spellEnd"/>
      <w:r w:rsidRPr="00116572">
        <w:rPr>
          <w:rFonts w:cs="FrankRuehl"/>
          <w:sz w:val="28"/>
          <w:szCs w:val="28"/>
          <w:rtl/>
        </w:rPr>
        <w:t xml:space="preserve"> הלקט בשם רש"י שבכל יום אחר התפילה היו קוראים מקרא, משנה ושמועות, </w:t>
      </w:r>
      <w:proofErr w:type="spellStart"/>
      <w:r w:rsidRPr="00116572">
        <w:rPr>
          <w:rFonts w:cs="FrankRuehl"/>
          <w:sz w:val="28"/>
          <w:szCs w:val="28"/>
          <w:rtl/>
        </w:rPr>
        <w:t>כדאמרינן</w:t>
      </w:r>
      <w:proofErr w:type="spellEnd"/>
      <w:r w:rsidRPr="00116572">
        <w:rPr>
          <w:rFonts w:cs="FrankRuehl"/>
          <w:sz w:val="28"/>
          <w:szCs w:val="28"/>
          <w:rtl/>
        </w:rPr>
        <w:t xml:space="preserve"> לעולם ישלש אדם ימיו </w:t>
      </w:r>
      <w:proofErr w:type="spellStart"/>
      <w:r w:rsidRPr="00116572">
        <w:rPr>
          <w:rFonts w:cs="FrankRuehl"/>
          <w:sz w:val="28"/>
          <w:szCs w:val="28"/>
          <w:rtl/>
        </w:rPr>
        <w:t>וכו</w:t>
      </w:r>
      <w:proofErr w:type="spellEnd"/>
      <w:r w:rsidRPr="00116572">
        <w:rPr>
          <w:rFonts w:cs="FrankRuehl"/>
          <w:sz w:val="28"/>
          <w:szCs w:val="28"/>
          <w:rtl/>
        </w:rPr>
        <w:t>', וכיוון שרבה העניות, ולא היו יכולים לעסוק בלימוד</w:t>
      </w:r>
      <w:r w:rsidRPr="00116572">
        <w:rPr>
          <w:rFonts w:cs="FrankRuehl" w:hint="cs"/>
          <w:sz w:val="28"/>
          <w:szCs w:val="28"/>
          <w:rtl/>
        </w:rPr>
        <w:t xml:space="preserve"> בימי החול</w:t>
      </w:r>
      <w:r w:rsidRPr="00116572">
        <w:rPr>
          <w:rFonts w:cs="FrankRuehl"/>
          <w:sz w:val="28"/>
          <w:szCs w:val="28"/>
          <w:rtl/>
        </w:rPr>
        <w:t>, היו קוראים בנביא ב' פסוקים - "ובא לציון" "ואני זאת בריתי". ובשבת ויו"ט שיש ביטול מלאכה לעם, החזירו עטרה ליושנה, לקרות בתורה ולתרגם מעין היום. ועל כן אין אנו אומרים "ובא לציון" בשחרית של שבת, שהרי כבר קראו בנביא</w:t>
      </w:r>
      <w:r w:rsidRPr="00116572">
        <w:rPr>
          <w:rFonts w:cs="FrankRuehl"/>
          <w:sz w:val="22"/>
          <w:szCs w:val="22"/>
          <w:rtl/>
        </w:rPr>
        <w:t xml:space="preserve"> (הפטרה)</w:t>
      </w:r>
      <w:r w:rsidRPr="00116572">
        <w:rPr>
          <w:rFonts w:cs="FrankRuehl"/>
          <w:sz w:val="28"/>
          <w:szCs w:val="28"/>
          <w:rtl/>
        </w:rPr>
        <w:t xml:space="preserve">, ואעפ"כ אומרים אותו במנחה </w:t>
      </w:r>
      <w:r w:rsidRPr="00116572">
        <w:rPr>
          <w:rFonts w:cs="FrankRuehl" w:hint="cs"/>
          <w:sz w:val="28"/>
          <w:szCs w:val="28"/>
          <w:rtl/>
        </w:rPr>
        <w:t xml:space="preserve">של שבת </w:t>
      </w:r>
      <w:r w:rsidRPr="00116572">
        <w:rPr>
          <w:rFonts w:cs="FrankRuehl"/>
          <w:sz w:val="28"/>
          <w:szCs w:val="28"/>
          <w:rtl/>
        </w:rPr>
        <w:t>כדי שלא ישכח בימות החול.</w:t>
      </w:r>
      <w:r>
        <w:rPr>
          <w:rFonts w:cs="FrankRuehl" w:hint="cs"/>
          <w:sz w:val="28"/>
          <w:szCs w:val="28"/>
          <w:rtl/>
        </w:rPr>
        <w:t xml:space="preserve"> ומוסיפים </w:t>
      </w:r>
      <w:r w:rsidRPr="00116572">
        <w:rPr>
          <w:rFonts w:cs="FrankRuehl" w:hint="cs"/>
          <w:sz w:val="28"/>
          <w:szCs w:val="28"/>
          <w:rtl/>
        </w:rPr>
        <w:t>"</w:t>
      </w:r>
      <w:r w:rsidRPr="00116572">
        <w:rPr>
          <w:rFonts w:cs="FrankRuehl"/>
          <w:sz w:val="28"/>
          <w:szCs w:val="28"/>
          <w:rtl/>
        </w:rPr>
        <w:t>ואתה קדוש</w:t>
      </w:r>
      <w:r w:rsidRPr="00116572">
        <w:rPr>
          <w:rFonts w:cs="FrankRuehl" w:hint="cs"/>
          <w:sz w:val="28"/>
          <w:szCs w:val="28"/>
          <w:rtl/>
        </w:rPr>
        <w:t>"</w:t>
      </w:r>
      <w:r w:rsidRPr="00116572">
        <w:rPr>
          <w:rFonts w:cs="FrankRuehl"/>
          <w:sz w:val="28"/>
          <w:szCs w:val="28"/>
          <w:rtl/>
        </w:rPr>
        <w:t xml:space="preserve"> </w:t>
      </w:r>
      <w:proofErr w:type="spellStart"/>
      <w:r w:rsidRPr="00116572">
        <w:rPr>
          <w:rFonts w:cs="FrankRuehl"/>
          <w:sz w:val="28"/>
          <w:szCs w:val="28"/>
          <w:rtl/>
        </w:rPr>
        <w:t>וכו</w:t>
      </w:r>
      <w:proofErr w:type="spellEnd"/>
      <w:r w:rsidRPr="00116572">
        <w:rPr>
          <w:rFonts w:cs="FrankRuehl"/>
          <w:sz w:val="28"/>
          <w:szCs w:val="28"/>
          <w:rtl/>
        </w:rPr>
        <w:t xml:space="preserve">', לפי שהקב"ה משרה שכינתו בתוכנו, לשמוע תהילות ישראל, </w:t>
      </w:r>
      <w:proofErr w:type="spellStart"/>
      <w:r w:rsidRPr="00116572">
        <w:rPr>
          <w:rFonts w:cs="FrankRuehl"/>
          <w:sz w:val="28"/>
          <w:szCs w:val="28"/>
          <w:rtl/>
        </w:rPr>
        <w:t>דאמרינן</w:t>
      </w:r>
      <w:proofErr w:type="spellEnd"/>
      <w:r w:rsidRPr="00116572">
        <w:rPr>
          <w:rFonts w:cs="FrankRuehl"/>
          <w:sz w:val="28"/>
          <w:szCs w:val="28"/>
          <w:rtl/>
        </w:rPr>
        <w:t xml:space="preserve"> אמר רבי </w:t>
      </w:r>
      <w:proofErr w:type="spellStart"/>
      <w:r w:rsidRPr="00116572">
        <w:rPr>
          <w:rFonts w:cs="FrankRuehl"/>
          <w:sz w:val="28"/>
          <w:szCs w:val="28"/>
          <w:rtl/>
        </w:rPr>
        <w:t>חנינא</w:t>
      </w:r>
      <w:proofErr w:type="spellEnd"/>
      <w:r w:rsidRPr="00116572">
        <w:rPr>
          <w:rFonts w:cs="FrankRuehl"/>
          <w:sz w:val="28"/>
          <w:szCs w:val="28"/>
          <w:rtl/>
        </w:rPr>
        <w:t xml:space="preserve"> על כל קילוס וקילוס שמשבחים ישראל לקב"ה הוא משרה עליהם. ועוד הוסיפו לומר "וקרא זה אל זה" שלא היו יכולים לומר קדושה בתוך התפילה, שגזרו</w:t>
      </w:r>
      <w:r w:rsidRPr="00116572">
        <w:rPr>
          <w:rFonts w:cs="FrankRuehl" w:hint="cs"/>
          <w:sz w:val="28"/>
          <w:szCs w:val="28"/>
          <w:rtl/>
        </w:rPr>
        <w:t xml:space="preserve"> האויבים</w:t>
      </w:r>
      <w:r w:rsidRPr="00116572">
        <w:rPr>
          <w:rFonts w:cs="FrankRuehl"/>
          <w:sz w:val="28"/>
          <w:szCs w:val="28"/>
          <w:rtl/>
        </w:rPr>
        <w:t xml:space="preserve"> ש</w:t>
      </w:r>
      <w:r w:rsidRPr="00116572">
        <w:rPr>
          <w:rFonts w:cs="FrankRuehl" w:hint="cs"/>
          <w:sz w:val="28"/>
          <w:szCs w:val="28"/>
          <w:rtl/>
        </w:rPr>
        <w:t xml:space="preserve">היהודים </w:t>
      </w:r>
      <w:r w:rsidRPr="00116572">
        <w:rPr>
          <w:rFonts w:cs="FrankRuehl"/>
          <w:sz w:val="28"/>
          <w:szCs w:val="28"/>
          <w:rtl/>
        </w:rPr>
        <w:t>לא יענו קדושה</w:t>
      </w:r>
      <w:r w:rsidRPr="00116572">
        <w:rPr>
          <w:rFonts w:cs="FrankRuehl" w:hint="cs"/>
          <w:sz w:val="28"/>
          <w:szCs w:val="28"/>
          <w:rtl/>
        </w:rPr>
        <w:t xml:space="preserve"> בתפילה,</w:t>
      </w:r>
      <w:r w:rsidRPr="00116572">
        <w:rPr>
          <w:rFonts w:cs="FrankRuehl"/>
          <w:sz w:val="28"/>
          <w:szCs w:val="28"/>
          <w:rtl/>
        </w:rPr>
        <w:t xml:space="preserve"> והיו אורבים להם אם יענו קדושה, ולאחר התפילה כשהיו האורבים הולכים </w:t>
      </w:r>
      <w:r>
        <w:rPr>
          <w:rFonts w:cs="FrankRuehl"/>
          <w:sz w:val="28"/>
          <w:szCs w:val="28"/>
          <w:rtl/>
        </w:rPr>
        <w:t>להם , היו קוראים "וקרא זה אל זה</w:t>
      </w:r>
      <w:r w:rsidRPr="00116572">
        <w:rPr>
          <w:rFonts w:cs="FrankRuehl"/>
          <w:sz w:val="28"/>
          <w:szCs w:val="28"/>
          <w:rtl/>
        </w:rPr>
        <w:t>"</w:t>
      </w:r>
      <w:r>
        <w:rPr>
          <w:rFonts w:cs="FrankRuehl" w:hint="cs"/>
          <w:sz w:val="28"/>
          <w:szCs w:val="28"/>
          <w:rtl/>
        </w:rPr>
        <w:t xml:space="preserve"> </w:t>
      </w:r>
      <w:r w:rsidRPr="00872261">
        <w:rPr>
          <w:rFonts w:cs="FrankRuehl" w:hint="cs"/>
          <w:sz w:val="22"/>
          <w:szCs w:val="22"/>
          <w:rtl/>
        </w:rPr>
        <w:t>(בית יוסף</w:t>
      </w:r>
      <w:r>
        <w:rPr>
          <w:rFonts w:cs="FrankRuehl" w:hint="cs"/>
          <w:sz w:val="22"/>
          <w:szCs w:val="22"/>
          <w:rtl/>
        </w:rPr>
        <w:t xml:space="preserve"> בסי'</w:t>
      </w:r>
      <w:r w:rsidRPr="00872261">
        <w:rPr>
          <w:rFonts w:cs="FrankRuehl" w:hint="cs"/>
          <w:sz w:val="22"/>
          <w:szCs w:val="22"/>
          <w:rtl/>
        </w:rPr>
        <w:t xml:space="preserve"> </w:t>
      </w:r>
      <w:proofErr w:type="spellStart"/>
      <w:r w:rsidRPr="00872261">
        <w:rPr>
          <w:rFonts w:cs="FrankRuehl" w:hint="cs"/>
          <w:sz w:val="22"/>
          <w:szCs w:val="22"/>
          <w:rtl/>
        </w:rPr>
        <w:t>קלב</w:t>
      </w:r>
      <w:proofErr w:type="spellEnd"/>
      <w:r w:rsidRPr="00872261">
        <w:rPr>
          <w:rFonts w:cs="FrankRuehl" w:hint="cs"/>
          <w:sz w:val="22"/>
          <w:szCs w:val="22"/>
          <w:rtl/>
        </w:rPr>
        <w:t>)</w:t>
      </w:r>
      <w:r w:rsidRPr="00872261">
        <w:rPr>
          <w:rFonts w:cs="FrankRuehl"/>
          <w:sz w:val="22"/>
          <w:szCs w:val="22"/>
          <w:rtl/>
        </w:rPr>
        <w:t>.</w:t>
      </w:r>
    </w:p>
    <w:p w:rsidR="00F84492" w:rsidRPr="00116572" w:rsidRDefault="00F84492" w:rsidP="00F84492">
      <w:pPr>
        <w:pStyle w:val="NormalWeb"/>
        <w:numPr>
          <w:ilvl w:val="0"/>
          <w:numId w:val="3"/>
        </w:numPr>
        <w:tabs>
          <w:tab w:val="left" w:pos="277"/>
        </w:tabs>
        <w:bidi/>
        <w:spacing w:before="0" w:after="60" w:line="360" w:lineRule="exact"/>
        <w:ind w:left="277" w:hanging="283"/>
        <w:jc w:val="both"/>
        <w:rPr>
          <w:rFonts w:cs="FrankRuehl"/>
          <w:sz w:val="28"/>
          <w:szCs w:val="28"/>
          <w:rtl/>
        </w:rPr>
      </w:pPr>
      <w:r>
        <w:rPr>
          <w:rFonts w:cs="FrankRuehl" w:hint="cs"/>
          <w:sz w:val="28"/>
          <w:szCs w:val="28"/>
          <w:rtl/>
        </w:rPr>
        <w:t xml:space="preserve">בשחרית בימי החול תיקנו לומר אותה בסוף, </w:t>
      </w:r>
      <w:r w:rsidRPr="00116572">
        <w:rPr>
          <w:rFonts w:cs="FrankRuehl"/>
          <w:sz w:val="28"/>
          <w:szCs w:val="28"/>
          <w:rtl/>
        </w:rPr>
        <w:t xml:space="preserve">מפני </w:t>
      </w:r>
      <w:r w:rsidRPr="00116572">
        <w:rPr>
          <w:rFonts w:cs="FrankRuehl" w:hint="cs"/>
          <w:sz w:val="28"/>
          <w:szCs w:val="28"/>
          <w:rtl/>
        </w:rPr>
        <w:t xml:space="preserve">שבימי החול </w:t>
      </w:r>
      <w:r w:rsidRPr="00116572">
        <w:rPr>
          <w:rFonts w:cs="FrankRuehl"/>
          <w:sz w:val="28"/>
          <w:szCs w:val="28"/>
          <w:rtl/>
        </w:rPr>
        <w:t>עמי הארץ המאחרים לבוא לתפילה</w:t>
      </w:r>
      <w:r w:rsidRPr="007A551B">
        <w:rPr>
          <w:rFonts w:cs="FrankRuehl" w:hint="cs"/>
          <w:sz w:val="28"/>
          <w:szCs w:val="28"/>
          <w:rtl/>
        </w:rPr>
        <w:t xml:space="preserve"> </w:t>
      </w:r>
      <w:r w:rsidRPr="00116572">
        <w:rPr>
          <w:rFonts w:cs="FrankRuehl"/>
          <w:sz w:val="28"/>
          <w:szCs w:val="28"/>
          <w:rtl/>
        </w:rPr>
        <w:t xml:space="preserve">שלא יפסידו שמיעת הקדושה, </w:t>
      </w:r>
      <w:proofErr w:type="spellStart"/>
      <w:r w:rsidRPr="00116572">
        <w:rPr>
          <w:rFonts w:cs="FrankRuehl"/>
          <w:sz w:val="28"/>
          <w:szCs w:val="28"/>
          <w:rtl/>
        </w:rPr>
        <w:t>כדאמרינן</w:t>
      </w:r>
      <w:proofErr w:type="spellEnd"/>
      <w:r w:rsidRPr="00116572">
        <w:rPr>
          <w:rFonts w:cs="FrankRuehl"/>
          <w:sz w:val="28"/>
          <w:szCs w:val="28"/>
          <w:rtl/>
        </w:rPr>
        <w:t xml:space="preserve"> בשלהי סוטה </w:t>
      </w:r>
      <w:r w:rsidRPr="00116572">
        <w:rPr>
          <w:rFonts w:cs="FrankRuehl" w:hint="cs"/>
          <w:sz w:val="28"/>
          <w:szCs w:val="28"/>
          <w:rtl/>
        </w:rPr>
        <w:t>-</w:t>
      </w:r>
      <w:r w:rsidRPr="00116572">
        <w:rPr>
          <w:rFonts w:cs="FrankRuehl"/>
          <w:sz w:val="28"/>
          <w:szCs w:val="28"/>
          <w:rtl/>
        </w:rPr>
        <w:t xml:space="preserve"> ע</w:t>
      </w:r>
      <w:r>
        <w:rPr>
          <w:rFonts w:cs="FrankRuehl"/>
          <w:sz w:val="28"/>
          <w:szCs w:val="28"/>
          <w:rtl/>
        </w:rPr>
        <w:t xml:space="preserve">למא </w:t>
      </w:r>
      <w:proofErr w:type="spellStart"/>
      <w:r>
        <w:rPr>
          <w:rFonts w:cs="FrankRuehl"/>
          <w:sz w:val="28"/>
          <w:szCs w:val="28"/>
          <w:rtl/>
        </w:rPr>
        <w:t>אמאי</w:t>
      </w:r>
      <w:proofErr w:type="spellEnd"/>
      <w:r>
        <w:rPr>
          <w:rFonts w:cs="FrankRuehl"/>
          <w:sz w:val="28"/>
          <w:szCs w:val="28"/>
          <w:rtl/>
        </w:rPr>
        <w:t xml:space="preserve"> </w:t>
      </w:r>
      <w:proofErr w:type="spellStart"/>
      <w:r>
        <w:rPr>
          <w:rFonts w:cs="FrankRuehl"/>
          <w:sz w:val="28"/>
          <w:szCs w:val="28"/>
          <w:rtl/>
        </w:rPr>
        <w:t>קאי</w:t>
      </w:r>
      <w:proofErr w:type="spellEnd"/>
      <w:r>
        <w:rPr>
          <w:rFonts w:cs="FrankRuehl"/>
          <w:sz w:val="28"/>
          <w:szCs w:val="28"/>
          <w:rtl/>
        </w:rPr>
        <w:t xml:space="preserve"> </w:t>
      </w:r>
      <w:proofErr w:type="spellStart"/>
      <w:r>
        <w:rPr>
          <w:rFonts w:cs="FrankRuehl"/>
          <w:sz w:val="28"/>
          <w:szCs w:val="28"/>
          <w:rtl/>
        </w:rPr>
        <w:t>אסדרא</w:t>
      </w:r>
      <w:proofErr w:type="spellEnd"/>
      <w:r>
        <w:rPr>
          <w:rFonts w:cs="FrankRuehl"/>
          <w:sz w:val="28"/>
          <w:szCs w:val="28"/>
          <w:rtl/>
        </w:rPr>
        <w:t xml:space="preserve"> </w:t>
      </w:r>
      <w:proofErr w:type="spellStart"/>
      <w:r>
        <w:rPr>
          <w:rFonts w:cs="FrankRuehl"/>
          <w:sz w:val="28"/>
          <w:szCs w:val="28"/>
          <w:rtl/>
        </w:rPr>
        <w:t>דקדושא</w:t>
      </w:r>
      <w:proofErr w:type="spellEnd"/>
      <w:r>
        <w:rPr>
          <w:rFonts w:cs="FrankRuehl"/>
          <w:sz w:val="28"/>
          <w:szCs w:val="28"/>
          <w:rtl/>
        </w:rPr>
        <w:t xml:space="preserve"> </w:t>
      </w:r>
      <w:proofErr w:type="spellStart"/>
      <w:r>
        <w:rPr>
          <w:rFonts w:cs="FrankRuehl"/>
          <w:sz w:val="28"/>
          <w:szCs w:val="28"/>
          <w:rtl/>
        </w:rPr>
        <w:t>וכו</w:t>
      </w:r>
      <w:proofErr w:type="spellEnd"/>
      <w:r>
        <w:rPr>
          <w:rFonts w:cs="FrankRuehl"/>
          <w:sz w:val="28"/>
          <w:szCs w:val="28"/>
          <w:rtl/>
        </w:rPr>
        <w:t>'</w:t>
      </w:r>
      <w:r>
        <w:rPr>
          <w:rFonts w:cs="FrankRuehl" w:hint="cs"/>
          <w:sz w:val="28"/>
          <w:szCs w:val="28"/>
          <w:rtl/>
        </w:rPr>
        <w:t xml:space="preserve">. </w:t>
      </w:r>
      <w:r w:rsidRPr="00116572">
        <w:rPr>
          <w:rFonts w:cs="FrankRuehl" w:hint="cs"/>
          <w:sz w:val="28"/>
          <w:szCs w:val="28"/>
          <w:rtl/>
        </w:rPr>
        <w:t>ולכן</w:t>
      </w:r>
      <w:r w:rsidRPr="00116572">
        <w:rPr>
          <w:rFonts w:cs="FrankRuehl"/>
          <w:sz w:val="28"/>
          <w:szCs w:val="28"/>
          <w:rtl/>
        </w:rPr>
        <w:t xml:space="preserve"> אין אומרים אותה בשבתות ויו"ט </w:t>
      </w:r>
      <w:r w:rsidRPr="00116572">
        <w:rPr>
          <w:rFonts w:cs="FrankRuehl" w:hint="cs"/>
          <w:sz w:val="28"/>
          <w:szCs w:val="28"/>
          <w:rtl/>
        </w:rPr>
        <w:t xml:space="preserve">בתפילת שחרית מכיוון </w:t>
      </w:r>
      <w:r w:rsidRPr="00116572">
        <w:rPr>
          <w:rFonts w:cs="FrankRuehl"/>
          <w:sz w:val="28"/>
          <w:szCs w:val="28"/>
          <w:rtl/>
        </w:rPr>
        <w:t>שכולם באים לבית הכנסת</w:t>
      </w:r>
      <w:r w:rsidRPr="00116572">
        <w:rPr>
          <w:rFonts w:cs="FrankRuehl" w:hint="cs"/>
          <w:sz w:val="28"/>
          <w:szCs w:val="28"/>
          <w:rtl/>
        </w:rPr>
        <w:t xml:space="preserve"> בזמן</w:t>
      </w:r>
      <w:r w:rsidRPr="00116572">
        <w:rPr>
          <w:rFonts w:cs="FrankRuehl"/>
          <w:sz w:val="28"/>
          <w:szCs w:val="28"/>
          <w:rtl/>
        </w:rPr>
        <w:t xml:space="preserve">. ומה שנהגו לאומרה במנחה של שבת, לפי שהיו דורשים קודם תפילת מנחה ורגילים לדבר בסוף הדרשה בפסוקי גאולה וקדושה לכן מתחילים מנחה </w:t>
      </w:r>
      <w:proofErr w:type="spellStart"/>
      <w:r w:rsidRPr="00116572">
        <w:rPr>
          <w:rFonts w:cs="FrankRuehl"/>
          <w:sz w:val="28"/>
          <w:szCs w:val="28"/>
          <w:rtl/>
        </w:rPr>
        <w:t>בעניני</w:t>
      </w:r>
      <w:proofErr w:type="spellEnd"/>
      <w:r w:rsidRPr="00116572">
        <w:rPr>
          <w:rFonts w:cs="FrankRuehl"/>
          <w:sz w:val="28"/>
          <w:szCs w:val="28"/>
          <w:rtl/>
        </w:rPr>
        <w:t xml:space="preserve"> קדושה וגאולה</w:t>
      </w:r>
      <w:r w:rsidRPr="00116572">
        <w:rPr>
          <w:rFonts w:cs="FrankRuehl"/>
          <w:sz w:val="22"/>
          <w:szCs w:val="22"/>
          <w:rtl/>
        </w:rPr>
        <w:t xml:space="preserve"> (</w:t>
      </w:r>
      <w:r>
        <w:rPr>
          <w:rFonts w:cs="FrankRuehl" w:hint="cs"/>
          <w:sz w:val="22"/>
          <w:szCs w:val="22"/>
          <w:rtl/>
        </w:rPr>
        <w:t>ילקוט יוסף ב</w:t>
      </w:r>
      <w:r w:rsidRPr="00116572">
        <w:rPr>
          <w:rFonts w:cs="FrankRuehl"/>
          <w:sz w:val="22"/>
          <w:szCs w:val="22"/>
          <w:rtl/>
        </w:rPr>
        <w:t>סימן רצ"ב</w:t>
      </w:r>
      <w:r>
        <w:rPr>
          <w:rFonts w:cs="FrankRuehl" w:hint="cs"/>
          <w:sz w:val="22"/>
          <w:szCs w:val="22"/>
          <w:rtl/>
        </w:rPr>
        <w:t xml:space="preserve"> הערה א</w:t>
      </w:r>
      <w:r w:rsidRPr="00116572">
        <w:rPr>
          <w:rFonts w:cs="FrankRuehl"/>
          <w:sz w:val="22"/>
          <w:szCs w:val="22"/>
          <w:rtl/>
        </w:rPr>
        <w:t>)</w:t>
      </w:r>
      <w:r w:rsidRPr="00116572">
        <w:rPr>
          <w:rFonts w:cs="FrankRuehl" w:hint="cs"/>
          <w:sz w:val="28"/>
          <w:szCs w:val="28"/>
          <w:rtl/>
        </w:rPr>
        <w:t>.</w:t>
      </w:r>
    </w:p>
    <w:p w:rsidR="00F84492" w:rsidRPr="00116572" w:rsidRDefault="00F84492" w:rsidP="00F84492">
      <w:pPr>
        <w:pStyle w:val="NormalWeb"/>
        <w:numPr>
          <w:ilvl w:val="0"/>
          <w:numId w:val="3"/>
        </w:numPr>
        <w:tabs>
          <w:tab w:val="left" w:pos="277"/>
        </w:tabs>
        <w:bidi/>
        <w:spacing w:before="0" w:after="60" w:line="360" w:lineRule="exact"/>
        <w:ind w:left="277" w:hanging="283"/>
        <w:jc w:val="both"/>
        <w:rPr>
          <w:rFonts w:cs="FrankRuehl"/>
          <w:sz w:val="28"/>
          <w:szCs w:val="28"/>
          <w:rtl/>
        </w:rPr>
      </w:pPr>
      <w:r w:rsidRPr="00116572">
        <w:rPr>
          <w:rFonts w:cs="FrankRuehl"/>
          <w:sz w:val="28"/>
          <w:szCs w:val="28"/>
          <w:rtl/>
        </w:rPr>
        <w:t xml:space="preserve">הלבוש כתב ש"בא לציון" שבמנחה של שבת הוא במקום סדר </w:t>
      </w:r>
      <w:proofErr w:type="spellStart"/>
      <w:r w:rsidRPr="00116572">
        <w:rPr>
          <w:rFonts w:cs="FrankRuehl"/>
          <w:sz w:val="28"/>
          <w:szCs w:val="28"/>
          <w:rtl/>
        </w:rPr>
        <w:t>קדושא</w:t>
      </w:r>
      <w:proofErr w:type="spellEnd"/>
      <w:r w:rsidRPr="00116572">
        <w:rPr>
          <w:rFonts w:cs="FrankRuehl"/>
          <w:sz w:val="28"/>
          <w:szCs w:val="28"/>
          <w:rtl/>
        </w:rPr>
        <w:t xml:space="preserve"> שאומרים בכל יום חול בבוקר, אלא מאחר שבשבת ויו"ט </w:t>
      </w:r>
      <w:proofErr w:type="spellStart"/>
      <w:r w:rsidRPr="00116572">
        <w:rPr>
          <w:rFonts w:cs="FrankRuehl"/>
          <w:sz w:val="28"/>
          <w:szCs w:val="28"/>
          <w:rtl/>
        </w:rPr>
        <w:t>מאריכין</w:t>
      </w:r>
      <w:proofErr w:type="spellEnd"/>
      <w:r w:rsidRPr="00116572">
        <w:rPr>
          <w:rFonts w:cs="FrankRuehl"/>
          <w:sz w:val="28"/>
          <w:szCs w:val="28"/>
          <w:rtl/>
        </w:rPr>
        <w:t xml:space="preserve"> בתפילת שחרית ומוסף הניחוה עד מנחה.</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rtl/>
        </w:rPr>
        <w:t>טע</w:t>
      </w:r>
      <w:r w:rsidRPr="00116572">
        <w:rPr>
          <w:rFonts w:cs="FrankRuehl" w:hint="cs"/>
          <w:b/>
          <w:bCs/>
          <w:sz w:val="28"/>
          <w:szCs w:val="28"/>
          <w:rtl/>
        </w:rPr>
        <w:t>מים</w:t>
      </w:r>
      <w:r w:rsidRPr="00116572">
        <w:rPr>
          <w:rFonts w:cs="FrankRuehl"/>
          <w:b/>
          <w:bCs/>
          <w:sz w:val="28"/>
          <w:szCs w:val="28"/>
          <w:rtl/>
        </w:rPr>
        <w:t xml:space="preserve"> לאמירת ת</w:t>
      </w:r>
      <w:r>
        <w:rPr>
          <w:rFonts w:cs="FrankRuehl"/>
          <w:b/>
          <w:bCs/>
          <w:sz w:val="28"/>
          <w:szCs w:val="28"/>
          <w:rtl/>
        </w:rPr>
        <w:t>פילת "ואני תפילתי לך ה' עת רצון</w:t>
      </w:r>
      <w:r w:rsidRPr="00116572">
        <w:rPr>
          <w:rFonts w:cs="FrankRuehl"/>
          <w:b/>
          <w:bCs/>
          <w:sz w:val="28"/>
          <w:szCs w:val="28"/>
          <w:rtl/>
        </w:rPr>
        <w:t>"  לפי הוצאת ספר תורה במנחה</w:t>
      </w:r>
    </w:p>
    <w:p w:rsidR="00F84492" w:rsidRPr="00116572" w:rsidRDefault="00F84492" w:rsidP="00F84492">
      <w:pPr>
        <w:pStyle w:val="NormalWeb"/>
        <w:numPr>
          <w:ilvl w:val="0"/>
          <w:numId w:val="4"/>
        </w:numPr>
        <w:tabs>
          <w:tab w:val="left" w:pos="277"/>
        </w:tabs>
        <w:bidi/>
        <w:spacing w:before="0" w:after="60" w:line="360" w:lineRule="exact"/>
        <w:ind w:left="277" w:hanging="283"/>
        <w:jc w:val="both"/>
        <w:rPr>
          <w:rFonts w:cs="FrankRuehl"/>
          <w:sz w:val="28"/>
          <w:szCs w:val="28"/>
          <w:rtl/>
        </w:rPr>
      </w:pPr>
      <w:r w:rsidRPr="00116572">
        <w:rPr>
          <w:rFonts w:cs="FrankRuehl"/>
          <w:sz w:val="28"/>
          <w:szCs w:val="28"/>
          <w:rtl/>
        </w:rPr>
        <w:t xml:space="preserve">כתוב במדרש "ישיחו בי יושבי שער ונגינות </w:t>
      </w:r>
      <w:proofErr w:type="spellStart"/>
      <w:r w:rsidRPr="00116572">
        <w:rPr>
          <w:rFonts w:cs="FrankRuehl"/>
          <w:sz w:val="28"/>
          <w:szCs w:val="28"/>
          <w:rtl/>
        </w:rPr>
        <w:t>שותי</w:t>
      </w:r>
      <w:proofErr w:type="spellEnd"/>
      <w:r w:rsidRPr="00116572">
        <w:rPr>
          <w:rFonts w:cs="FrankRuehl"/>
          <w:sz w:val="28"/>
          <w:szCs w:val="28"/>
          <w:rtl/>
        </w:rPr>
        <w:t xml:space="preserve"> שכר" וכתיב בתריה "ואני תפילתי לך ה' עת רצון" </w:t>
      </w:r>
      <w:r w:rsidRPr="00116572">
        <w:rPr>
          <w:rFonts w:cs="FrankRuehl" w:hint="cs"/>
          <w:sz w:val="28"/>
          <w:szCs w:val="28"/>
          <w:rtl/>
        </w:rPr>
        <w:t>-</w:t>
      </w:r>
      <w:r w:rsidRPr="00116572">
        <w:rPr>
          <w:rFonts w:cs="FrankRuehl"/>
          <w:sz w:val="28"/>
          <w:szCs w:val="28"/>
          <w:rtl/>
        </w:rPr>
        <w:t xml:space="preserve"> אמר דוד לפני הקב"ה, ריבונו של עולם, אין אומה זו כעו"ג </w:t>
      </w:r>
      <w:proofErr w:type="spellStart"/>
      <w:r w:rsidRPr="00116572">
        <w:rPr>
          <w:rFonts w:cs="FrankRuehl"/>
          <w:sz w:val="28"/>
          <w:szCs w:val="28"/>
          <w:rtl/>
        </w:rPr>
        <w:t>ששותין</w:t>
      </w:r>
      <w:proofErr w:type="spellEnd"/>
      <w:r w:rsidRPr="00116572">
        <w:rPr>
          <w:rFonts w:cs="FrankRuehl"/>
          <w:sz w:val="28"/>
          <w:szCs w:val="28"/>
          <w:rtl/>
        </w:rPr>
        <w:t xml:space="preserve"> </w:t>
      </w:r>
      <w:proofErr w:type="spellStart"/>
      <w:r w:rsidRPr="00116572">
        <w:rPr>
          <w:rFonts w:cs="FrankRuehl"/>
          <w:sz w:val="28"/>
          <w:szCs w:val="28"/>
          <w:rtl/>
        </w:rPr>
        <w:t>ומשתכרין</w:t>
      </w:r>
      <w:proofErr w:type="spellEnd"/>
      <w:r w:rsidRPr="00116572">
        <w:rPr>
          <w:rFonts w:cs="FrankRuehl"/>
          <w:sz w:val="28"/>
          <w:szCs w:val="28"/>
          <w:rtl/>
        </w:rPr>
        <w:t xml:space="preserve"> ופוחזים. אנו לא כן, אע"פ שאכלנו ושתינו "ואני תפילתי לך ה'".</w:t>
      </w:r>
    </w:p>
    <w:p w:rsidR="00F84492" w:rsidRPr="00116572" w:rsidRDefault="00F84492" w:rsidP="00F84492">
      <w:pPr>
        <w:pStyle w:val="NormalWeb"/>
        <w:numPr>
          <w:ilvl w:val="0"/>
          <w:numId w:val="4"/>
        </w:numPr>
        <w:tabs>
          <w:tab w:val="left" w:pos="277"/>
        </w:tabs>
        <w:bidi/>
        <w:spacing w:before="0" w:after="60" w:line="360" w:lineRule="exact"/>
        <w:ind w:left="277" w:hanging="283"/>
        <w:jc w:val="both"/>
        <w:rPr>
          <w:rFonts w:cs="FrankRuehl"/>
          <w:sz w:val="28"/>
          <w:szCs w:val="28"/>
          <w:rtl/>
        </w:rPr>
      </w:pPr>
      <w:r w:rsidRPr="00116572">
        <w:rPr>
          <w:rFonts w:cs="FrankRuehl"/>
          <w:sz w:val="28"/>
          <w:szCs w:val="28"/>
          <w:rtl/>
        </w:rPr>
        <w:t xml:space="preserve"> שבלי הלקט</w:t>
      </w:r>
      <w:r w:rsidRPr="00116572">
        <w:rPr>
          <w:rFonts w:cs="FrankRuehl" w:hint="cs"/>
          <w:sz w:val="28"/>
          <w:szCs w:val="28"/>
          <w:rtl/>
        </w:rPr>
        <w:t xml:space="preserve"> </w:t>
      </w:r>
      <w:r w:rsidRPr="00116572">
        <w:rPr>
          <w:rFonts w:cs="FrankRuehl"/>
          <w:sz w:val="28"/>
          <w:szCs w:val="28"/>
          <w:rtl/>
        </w:rPr>
        <w:t>כתב</w:t>
      </w:r>
      <w:r w:rsidRPr="00116572">
        <w:rPr>
          <w:rFonts w:cs="FrankRuehl"/>
          <w:sz w:val="22"/>
          <w:szCs w:val="22"/>
          <w:rtl/>
        </w:rPr>
        <w:t xml:space="preserve"> (ס</w:t>
      </w:r>
      <w:r w:rsidRPr="00116572">
        <w:rPr>
          <w:rFonts w:cs="FrankRuehl" w:hint="cs"/>
          <w:sz w:val="22"/>
          <w:szCs w:val="22"/>
          <w:rtl/>
        </w:rPr>
        <w:t>י'</w:t>
      </w:r>
      <w:r w:rsidRPr="00116572">
        <w:rPr>
          <w:rFonts w:cs="FrankRuehl"/>
          <w:sz w:val="22"/>
          <w:szCs w:val="22"/>
          <w:rtl/>
        </w:rPr>
        <w:t xml:space="preserve">  קכ</w:t>
      </w:r>
      <w:r w:rsidRPr="00116572">
        <w:rPr>
          <w:rFonts w:cs="FrankRuehl" w:hint="cs"/>
          <w:sz w:val="22"/>
          <w:szCs w:val="22"/>
          <w:rtl/>
        </w:rPr>
        <w:t>"ו</w:t>
      </w:r>
      <w:r w:rsidRPr="00116572">
        <w:rPr>
          <w:rFonts w:cs="FrankRuehl"/>
          <w:sz w:val="22"/>
          <w:szCs w:val="22"/>
          <w:rtl/>
        </w:rPr>
        <w:t xml:space="preserve">) </w:t>
      </w:r>
      <w:r w:rsidRPr="00116572">
        <w:rPr>
          <w:rFonts w:cs="FrankRuehl"/>
          <w:sz w:val="28"/>
          <w:szCs w:val="28"/>
          <w:rtl/>
        </w:rPr>
        <w:t xml:space="preserve">בשם רבי נתן </w:t>
      </w:r>
      <w:proofErr w:type="spellStart"/>
      <w:r w:rsidRPr="00116572">
        <w:rPr>
          <w:rFonts w:cs="FrankRuehl"/>
          <w:sz w:val="28"/>
          <w:szCs w:val="28"/>
          <w:rtl/>
        </w:rPr>
        <w:t>ב"ר</w:t>
      </w:r>
      <w:proofErr w:type="spellEnd"/>
      <w:r w:rsidRPr="00116572">
        <w:rPr>
          <w:rFonts w:cs="FrankRuehl"/>
          <w:sz w:val="28"/>
          <w:szCs w:val="28"/>
          <w:rtl/>
        </w:rPr>
        <w:t xml:space="preserve"> מכיר, למה אומרים במנחה של שבת "ואני תפילתי" בשביל שצרה אחרונה שלא נהייתה מעולם כמוה, </w:t>
      </w:r>
      <w:r w:rsidRPr="00116572">
        <w:rPr>
          <w:rFonts w:cs="FrankRuehl" w:hint="cs"/>
          <w:sz w:val="28"/>
          <w:szCs w:val="28"/>
          <w:rtl/>
        </w:rPr>
        <w:t>ש</w:t>
      </w:r>
      <w:r w:rsidRPr="00116572">
        <w:rPr>
          <w:rFonts w:cs="FrankRuehl"/>
          <w:sz w:val="28"/>
          <w:szCs w:val="28"/>
          <w:rtl/>
        </w:rPr>
        <w:t xml:space="preserve">תהיה בעקבי הקץ תשעה חדשים, שנאמר "לכן </w:t>
      </w:r>
      <w:proofErr w:type="spellStart"/>
      <w:r w:rsidRPr="00116572">
        <w:rPr>
          <w:rFonts w:cs="FrankRuehl"/>
          <w:sz w:val="28"/>
          <w:szCs w:val="28"/>
          <w:rtl/>
        </w:rPr>
        <w:t>יתנם</w:t>
      </w:r>
      <w:proofErr w:type="spellEnd"/>
      <w:r w:rsidRPr="00116572">
        <w:rPr>
          <w:rFonts w:cs="FrankRuehl"/>
          <w:sz w:val="28"/>
          <w:szCs w:val="28"/>
          <w:rtl/>
        </w:rPr>
        <w:t xml:space="preserve"> עד עת יולדה ילדה". והיום האחרון  תכבד הצרה, מכל שלפניה, ויום שבת יהיה</w:t>
      </w:r>
      <w:r w:rsidRPr="00116572">
        <w:rPr>
          <w:rFonts w:cs="FrankRuehl" w:hint="cs"/>
          <w:sz w:val="28"/>
          <w:szCs w:val="28"/>
          <w:rtl/>
        </w:rPr>
        <w:t>,</w:t>
      </w:r>
      <w:r w:rsidRPr="00116572">
        <w:rPr>
          <w:rFonts w:cs="FrankRuehl"/>
          <w:sz w:val="28"/>
          <w:szCs w:val="28"/>
          <w:rtl/>
        </w:rPr>
        <w:t xml:space="preserve"> וכל </w:t>
      </w:r>
      <w:r w:rsidRPr="00116572">
        <w:rPr>
          <w:rFonts w:cs="FrankRuehl" w:hint="cs"/>
          <w:sz w:val="28"/>
          <w:szCs w:val="28"/>
          <w:rtl/>
        </w:rPr>
        <w:t>ה</w:t>
      </w:r>
      <w:r w:rsidRPr="00116572">
        <w:rPr>
          <w:rFonts w:cs="FrankRuehl"/>
          <w:sz w:val="28"/>
          <w:szCs w:val="28"/>
          <w:rtl/>
        </w:rPr>
        <w:t>יום תהיה הצרה עד עת מנחה</w:t>
      </w:r>
      <w:r w:rsidRPr="00116572">
        <w:rPr>
          <w:rFonts w:cs="FrankRuehl" w:hint="cs"/>
          <w:sz w:val="28"/>
          <w:szCs w:val="28"/>
          <w:rtl/>
        </w:rPr>
        <w:t>,</w:t>
      </w:r>
      <w:r w:rsidRPr="00116572">
        <w:rPr>
          <w:rFonts w:cs="FrankRuehl"/>
          <w:sz w:val="28"/>
          <w:szCs w:val="28"/>
          <w:rtl/>
        </w:rPr>
        <w:t xml:space="preserve"> ואז יהיו ישראל </w:t>
      </w:r>
      <w:proofErr w:type="spellStart"/>
      <w:r w:rsidRPr="00116572">
        <w:rPr>
          <w:rFonts w:cs="FrankRuehl" w:hint="cs"/>
          <w:sz w:val="28"/>
          <w:szCs w:val="28"/>
          <w:rtl/>
        </w:rPr>
        <w:t>נעני</w:t>
      </w:r>
      <w:r w:rsidRPr="00116572">
        <w:rPr>
          <w:rFonts w:cs="FrankRuehl" w:hint="eastAsia"/>
          <w:sz w:val="28"/>
          <w:szCs w:val="28"/>
          <w:rtl/>
        </w:rPr>
        <w:t>ן</w:t>
      </w:r>
      <w:proofErr w:type="spellEnd"/>
      <w:r w:rsidRPr="00116572">
        <w:rPr>
          <w:rFonts w:cs="FrankRuehl"/>
          <w:sz w:val="28"/>
          <w:szCs w:val="28"/>
          <w:rtl/>
        </w:rPr>
        <w:t xml:space="preserve"> במנחה ומיד יבא משיח ויושיענו, </w:t>
      </w:r>
      <w:proofErr w:type="spellStart"/>
      <w:r w:rsidRPr="00116572">
        <w:rPr>
          <w:rFonts w:cs="FrankRuehl"/>
          <w:sz w:val="28"/>
          <w:szCs w:val="28"/>
          <w:rtl/>
        </w:rPr>
        <w:t>הדא</w:t>
      </w:r>
      <w:proofErr w:type="spellEnd"/>
      <w:r w:rsidRPr="00116572">
        <w:rPr>
          <w:rFonts w:cs="FrankRuehl"/>
          <w:sz w:val="28"/>
          <w:szCs w:val="28"/>
          <w:rtl/>
        </w:rPr>
        <w:t xml:space="preserve"> הוא </w:t>
      </w:r>
      <w:proofErr w:type="spellStart"/>
      <w:r w:rsidRPr="00116572">
        <w:rPr>
          <w:rFonts w:cs="FrankRuehl"/>
          <w:sz w:val="28"/>
          <w:szCs w:val="28"/>
          <w:rtl/>
        </w:rPr>
        <w:t>דכתיב</w:t>
      </w:r>
      <w:proofErr w:type="spellEnd"/>
      <w:r w:rsidRPr="00116572">
        <w:rPr>
          <w:rFonts w:cs="FrankRuehl"/>
          <w:sz w:val="28"/>
          <w:szCs w:val="28"/>
          <w:rtl/>
        </w:rPr>
        <w:t xml:space="preserve"> "בעת רצון </w:t>
      </w:r>
      <w:r w:rsidRPr="00116572">
        <w:rPr>
          <w:rFonts w:cs="FrankRuehl" w:hint="cs"/>
          <w:sz w:val="28"/>
          <w:szCs w:val="28"/>
          <w:rtl/>
        </w:rPr>
        <w:t>עיניתי</w:t>
      </w:r>
      <w:r w:rsidRPr="00116572">
        <w:rPr>
          <w:rFonts w:cs="FrankRuehl" w:hint="eastAsia"/>
          <w:sz w:val="28"/>
          <w:szCs w:val="28"/>
          <w:rtl/>
        </w:rPr>
        <w:t>ך</w:t>
      </w:r>
      <w:r w:rsidRPr="00116572">
        <w:rPr>
          <w:rFonts w:cs="FrankRuehl"/>
          <w:sz w:val="28"/>
          <w:szCs w:val="28"/>
          <w:rtl/>
        </w:rPr>
        <w:t xml:space="preserve"> וביום ישועה </w:t>
      </w:r>
      <w:proofErr w:type="spellStart"/>
      <w:r w:rsidRPr="00116572">
        <w:rPr>
          <w:rFonts w:cs="FrankRuehl"/>
          <w:sz w:val="28"/>
          <w:szCs w:val="28"/>
          <w:rtl/>
        </w:rPr>
        <w:t>עזרתיך</w:t>
      </w:r>
      <w:proofErr w:type="spellEnd"/>
      <w:r w:rsidRPr="00116572">
        <w:rPr>
          <w:rFonts w:cs="FrankRuehl"/>
          <w:sz w:val="28"/>
          <w:szCs w:val="28"/>
          <w:rtl/>
        </w:rPr>
        <w:t xml:space="preserve">" והיינו </w:t>
      </w:r>
      <w:proofErr w:type="spellStart"/>
      <w:r w:rsidRPr="00116572">
        <w:rPr>
          <w:rFonts w:cs="FrankRuehl"/>
          <w:sz w:val="28"/>
          <w:szCs w:val="28"/>
          <w:rtl/>
        </w:rPr>
        <w:t>דכתיב</w:t>
      </w:r>
      <w:proofErr w:type="spellEnd"/>
      <w:r w:rsidRPr="00116572">
        <w:rPr>
          <w:rFonts w:cs="FrankRuehl"/>
          <w:sz w:val="28"/>
          <w:szCs w:val="28"/>
          <w:rtl/>
        </w:rPr>
        <w:t xml:space="preserve"> "בשובה ונחת </w:t>
      </w:r>
      <w:proofErr w:type="spellStart"/>
      <w:r w:rsidRPr="00116572">
        <w:rPr>
          <w:rFonts w:cs="FrankRuehl"/>
          <w:sz w:val="28"/>
          <w:szCs w:val="28"/>
          <w:rtl/>
        </w:rPr>
        <w:t>תוושעון</w:t>
      </w:r>
      <w:proofErr w:type="spellEnd"/>
      <w:r w:rsidRPr="00116572">
        <w:rPr>
          <w:rFonts w:cs="FrankRuehl"/>
          <w:sz w:val="28"/>
          <w:szCs w:val="28"/>
          <w:rtl/>
        </w:rPr>
        <w:t>" כלומר ביום נחת</w:t>
      </w:r>
      <w:r w:rsidRPr="00116572">
        <w:rPr>
          <w:rFonts w:cs="FrankRuehl"/>
          <w:sz w:val="22"/>
          <w:szCs w:val="22"/>
          <w:rtl/>
        </w:rPr>
        <w:t xml:space="preserve"> (שבת) </w:t>
      </w:r>
      <w:r w:rsidRPr="00116572">
        <w:rPr>
          <w:rFonts w:cs="FrankRuehl"/>
          <w:sz w:val="28"/>
          <w:szCs w:val="28"/>
          <w:rtl/>
        </w:rPr>
        <w:t>תגאלו</w:t>
      </w:r>
      <w:r w:rsidRPr="00116572">
        <w:rPr>
          <w:rFonts w:cs="FrankRuehl" w:hint="cs"/>
          <w:sz w:val="28"/>
          <w:szCs w:val="28"/>
          <w:rtl/>
        </w:rPr>
        <w:t>,</w:t>
      </w:r>
      <w:r w:rsidRPr="00116572">
        <w:rPr>
          <w:rFonts w:cs="FrankRuehl"/>
          <w:sz w:val="28"/>
          <w:szCs w:val="28"/>
          <w:rtl/>
        </w:rPr>
        <w:t xml:space="preserve"> ותפילת מנחה קורא עת רצון</w:t>
      </w:r>
      <w:r w:rsidRPr="00116572">
        <w:rPr>
          <w:rFonts w:cs="FrankRuehl"/>
          <w:sz w:val="22"/>
          <w:szCs w:val="22"/>
          <w:rtl/>
        </w:rPr>
        <w:t xml:space="preserve"> (שהרי אליהו לא נענה אלא בתפילת מנחה שנאמר "ויהי בעלות המנחה")</w:t>
      </w:r>
      <w:r w:rsidRPr="00116572">
        <w:rPr>
          <w:rFonts w:cs="FrankRuehl"/>
          <w:sz w:val="28"/>
          <w:szCs w:val="28"/>
          <w:rtl/>
        </w:rPr>
        <w:t>.</w:t>
      </w:r>
    </w:p>
    <w:p w:rsidR="00F84492" w:rsidRPr="00116572" w:rsidRDefault="00F84492" w:rsidP="00F84492">
      <w:pPr>
        <w:pStyle w:val="a3"/>
        <w:spacing w:after="60" w:line="360" w:lineRule="exact"/>
        <w:rPr>
          <w:rtl/>
        </w:rPr>
      </w:pPr>
      <w:r w:rsidRPr="00116572">
        <w:rPr>
          <w:rtl/>
        </w:rPr>
        <w:t>ונהגו לומר ואני תפילתי גם כאשר אין ספר תורה</w:t>
      </w:r>
      <w:r w:rsidRPr="00116572">
        <w:rPr>
          <w:sz w:val="22"/>
          <w:szCs w:val="22"/>
          <w:rtl/>
        </w:rPr>
        <w:t xml:space="preserve"> (משנה ברורה </w:t>
      </w:r>
      <w:proofErr w:type="spellStart"/>
      <w:r w:rsidRPr="00116572">
        <w:rPr>
          <w:sz w:val="22"/>
          <w:szCs w:val="22"/>
          <w:rtl/>
        </w:rPr>
        <w:t>סק</w:t>
      </w:r>
      <w:proofErr w:type="spellEnd"/>
      <w:r w:rsidRPr="00116572">
        <w:rPr>
          <w:sz w:val="22"/>
          <w:szCs w:val="22"/>
          <w:rtl/>
        </w:rPr>
        <w:t>' ב', ילקוט יוסף הערה ב')</w:t>
      </w:r>
      <w:r w:rsidRPr="00116572">
        <w:rPr>
          <w:rtl/>
        </w:rPr>
        <w:t>.</w:t>
      </w:r>
    </w:p>
    <w:p w:rsidR="00F84492" w:rsidRPr="00116572" w:rsidRDefault="00F84492" w:rsidP="00F84492">
      <w:pPr>
        <w:pStyle w:val="a3"/>
        <w:spacing w:after="60" w:line="360" w:lineRule="exact"/>
        <w:rPr>
          <w:rtl/>
        </w:rPr>
      </w:pPr>
      <w:r w:rsidRPr="00116572">
        <w:rPr>
          <w:b/>
          <w:bCs/>
          <w:rtl/>
        </w:rPr>
        <w:lastRenderedPageBreak/>
        <w:t>בתפילת העמידה אומר "אתה אחד"</w:t>
      </w:r>
      <w:r w:rsidRPr="00116572">
        <w:rPr>
          <w:rtl/>
        </w:rPr>
        <w:t xml:space="preserve"> ויש בו </w:t>
      </w:r>
      <w:r w:rsidRPr="00116572">
        <w:rPr>
          <w:rFonts w:hint="cs"/>
          <w:rtl/>
        </w:rPr>
        <w:t>נ"ד</w:t>
      </w:r>
      <w:r w:rsidRPr="00116572">
        <w:rPr>
          <w:rtl/>
        </w:rPr>
        <w:t xml:space="preserve"> תיבות כמו שיש בפרשת זכור את יום השבת לקדשו עד ויקדשהו. </w:t>
      </w:r>
    </w:p>
    <w:p w:rsidR="00F84492" w:rsidRPr="00116572" w:rsidRDefault="00F84492" w:rsidP="00F84492">
      <w:pPr>
        <w:pStyle w:val="a3"/>
        <w:spacing w:after="60" w:line="360" w:lineRule="exact"/>
        <w:rPr>
          <w:rtl/>
        </w:rPr>
      </w:pPr>
      <w:r w:rsidRPr="00116572">
        <w:rPr>
          <w:b/>
          <w:bCs/>
          <w:rtl/>
        </w:rPr>
        <w:t>"מי כעמך ישראל גוי אחד בארץ"</w:t>
      </w:r>
      <w:r w:rsidRPr="00116572">
        <w:rPr>
          <w:rtl/>
        </w:rPr>
        <w:t xml:space="preserve"> איתא במדרש ג' </w:t>
      </w:r>
      <w:proofErr w:type="spellStart"/>
      <w:r w:rsidRPr="00116572">
        <w:rPr>
          <w:rtl/>
        </w:rPr>
        <w:t>מעידין</w:t>
      </w:r>
      <w:proofErr w:type="spellEnd"/>
      <w:r w:rsidRPr="00116572">
        <w:rPr>
          <w:rtl/>
        </w:rPr>
        <w:t xml:space="preserve"> זה על זה: קב"ה,</w:t>
      </w:r>
      <w:r w:rsidRPr="00116572">
        <w:rPr>
          <w:rFonts w:hint="cs"/>
          <w:rtl/>
        </w:rPr>
        <w:t xml:space="preserve"> </w:t>
      </w:r>
      <w:r w:rsidRPr="00116572">
        <w:rPr>
          <w:rtl/>
        </w:rPr>
        <w:t xml:space="preserve">ישראל ושבת. </w:t>
      </w:r>
    </w:p>
    <w:p w:rsidR="00F84492" w:rsidRPr="00116572" w:rsidRDefault="00F84492" w:rsidP="00F84492">
      <w:pPr>
        <w:pStyle w:val="a3"/>
        <w:spacing w:after="60" w:line="360" w:lineRule="exact"/>
        <w:rPr>
          <w:rtl/>
        </w:rPr>
      </w:pPr>
      <w:r w:rsidRPr="00116572">
        <w:rPr>
          <w:rtl/>
        </w:rPr>
        <w:t xml:space="preserve">הקב"ה וישראל </w:t>
      </w:r>
      <w:proofErr w:type="spellStart"/>
      <w:r w:rsidRPr="00116572">
        <w:rPr>
          <w:rtl/>
        </w:rPr>
        <w:t>מעידין</w:t>
      </w:r>
      <w:proofErr w:type="spellEnd"/>
      <w:r w:rsidRPr="00116572">
        <w:rPr>
          <w:rtl/>
        </w:rPr>
        <w:t xml:space="preserve"> על השבת שהוא יום מנוחה. </w:t>
      </w:r>
    </w:p>
    <w:p w:rsidR="00F84492" w:rsidRPr="00116572" w:rsidRDefault="00F84492" w:rsidP="00F84492">
      <w:pPr>
        <w:pStyle w:val="a3"/>
        <w:spacing w:after="60" w:line="360" w:lineRule="exact"/>
        <w:rPr>
          <w:rtl/>
        </w:rPr>
      </w:pPr>
      <w:r w:rsidRPr="00116572">
        <w:rPr>
          <w:rtl/>
        </w:rPr>
        <w:t xml:space="preserve">ישראל ושבת </w:t>
      </w:r>
      <w:proofErr w:type="spellStart"/>
      <w:r w:rsidRPr="00116572">
        <w:rPr>
          <w:rtl/>
        </w:rPr>
        <w:t>מעידין</w:t>
      </w:r>
      <w:proofErr w:type="spellEnd"/>
      <w:r w:rsidRPr="00116572">
        <w:rPr>
          <w:rtl/>
        </w:rPr>
        <w:t xml:space="preserve"> על הקב"ה שהוא אחד. </w:t>
      </w:r>
    </w:p>
    <w:p w:rsidR="00F84492" w:rsidRPr="00116572" w:rsidRDefault="00F84492" w:rsidP="00F84492">
      <w:pPr>
        <w:pStyle w:val="a3"/>
        <w:spacing w:after="60" w:line="360" w:lineRule="exact"/>
        <w:rPr>
          <w:rtl/>
        </w:rPr>
      </w:pPr>
      <w:r w:rsidRPr="00116572">
        <w:rPr>
          <w:rtl/>
        </w:rPr>
        <w:t xml:space="preserve">הקב"ה ושבת </w:t>
      </w:r>
      <w:proofErr w:type="spellStart"/>
      <w:r w:rsidRPr="00116572">
        <w:rPr>
          <w:rtl/>
        </w:rPr>
        <w:t>מעידין</w:t>
      </w:r>
      <w:proofErr w:type="spellEnd"/>
      <w:r w:rsidRPr="00116572">
        <w:rPr>
          <w:rtl/>
        </w:rPr>
        <w:t xml:space="preserve"> על ישראל שהן </w:t>
      </w:r>
      <w:proofErr w:type="spellStart"/>
      <w:r w:rsidRPr="00116572">
        <w:rPr>
          <w:rtl/>
        </w:rPr>
        <w:t>יחידין</w:t>
      </w:r>
      <w:proofErr w:type="spellEnd"/>
      <w:r w:rsidRPr="00116572">
        <w:rPr>
          <w:rtl/>
        </w:rPr>
        <w:t xml:space="preserve"> באומות. </w:t>
      </w:r>
    </w:p>
    <w:p w:rsidR="00F84492" w:rsidRPr="00116572" w:rsidRDefault="00F84492" w:rsidP="00F84492">
      <w:pPr>
        <w:pStyle w:val="a3"/>
        <w:spacing w:after="60" w:line="360" w:lineRule="exact"/>
        <w:rPr>
          <w:rtl/>
        </w:rPr>
      </w:pPr>
      <w:r w:rsidRPr="00116572">
        <w:rPr>
          <w:rtl/>
        </w:rPr>
        <w:t>ועל פי זה נתקן "אתה אחד".</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rtl/>
        </w:rPr>
        <w:t>מדוע ב</w:t>
      </w:r>
      <w:r w:rsidRPr="00116572">
        <w:rPr>
          <w:rFonts w:cs="FrankRuehl" w:hint="cs"/>
          <w:b/>
          <w:bCs/>
          <w:sz w:val="28"/>
          <w:szCs w:val="28"/>
          <w:rtl/>
        </w:rPr>
        <w:t>תפילות ה</w:t>
      </w:r>
      <w:r w:rsidRPr="00116572">
        <w:rPr>
          <w:rFonts w:cs="FrankRuehl"/>
          <w:b/>
          <w:bCs/>
          <w:sz w:val="28"/>
          <w:szCs w:val="28"/>
          <w:rtl/>
        </w:rPr>
        <w:t xml:space="preserve">שבת תקנו ג' </w:t>
      </w:r>
      <w:proofErr w:type="spellStart"/>
      <w:r w:rsidRPr="00116572">
        <w:rPr>
          <w:rFonts w:cs="FrankRuehl"/>
          <w:b/>
          <w:bCs/>
          <w:sz w:val="28"/>
          <w:szCs w:val="28"/>
          <w:rtl/>
        </w:rPr>
        <w:t>עניני</w:t>
      </w:r>
      <w:r w:rsidRPr="00116572">
        <w:rPr>
          <w:rFonts w:cs="FrankRuehl" w:hint="cs"/>
          <w:b/>
          <w:bCs/>
          <w:sz w:val="28"/>
          <w:szCs w:val="28"/>
          <w:rtl/>
        </w:rPr>
        <w:t>ם</w:t>
      </w:r>
      <w:proofErr w:type="spellEnd"/>
      <w:r w:rsidRPr="00116572">
        <w:rPr>
          <w:rFonts w:cs="FrankRuehl"/>
          <w:b/>
          <w:bCs/>
          <w:sz w:val="28"/>
          <w:szCs w:val="28"/>
          <w:rtl/>
        </w:rPr>
        <w:t xml:space="preserve"> </w:t>
      </w:r>
      <w:r w:rsidRPr="00116572">
        <w:rPr>
          <w:rFonts w:cs="FrankRuehl" w:hint="cs"/>
          <w:b/>
          <w:bCs/>
          <w:sz w:val="28"/>
          <w:szCs w:val="28"/>
          <w:rtl/>
        </w:rPr>
        <w:t>שונים</w:t>
      </w:r>
      <w:r w:rsidRPr="00116572">
        <w:rPr>
          <w:rFonts w:cs="FrankRuehl"/>
          <w:b/>
          <w:bCs/>
          <w:sz w:val="28"/>
          <w:szCs w:val="28"/>
          <w:rtl/>
        </w:rPr>
        <w:t xml:space="preserve"> </w:t>
      </w:r>
      <w:r w:rsidRPr="00116572">
        <w:rPr>
          <w:rFonts w:cs="FrankRuehl" w:hint="cs"/>
          <w:b/>
          <w:bCs/>
          <w:sz w:val="28"/>
          <w:szCs w:val="28"/>
          <w:rtl/>
        </w:rPr>
        <w:t>בכל אחת מ</w:t>
      </w:r>
      <w:r w:rsidRPr="00116572">
        <w:rPr>
          <w:rFonts w:cs="FrankRuehl"/>
          <w:b/>
          <w:bCs/>
          <w:sz w:val="28"/>
          <w:szCs w:val="28"/>
          <w:rtl/>
        </w:rPr>
        <w:t>תפילות?</w:t>
      </w:r>
    </w:p>
    <w:p w:rsidR="00F84492" w:rsidRPr="00116572" w:rsidRDefault="00F84492" w:rsidP="00F84492">
      <w:pPr>
        <w:pStyle w:val="a3"/>
        <w:spacing w:after="60" w:line="360" w:lineRule="exact"/>
        <w:rPr>
          <w:b/>
          <w:bCs/>
          <w:rtl/>
        </w:rPr>
      </w:pPr>
      <w:r w:rsidRPr="00116572">
        <w:rPr>
          <w:rtl/>
        </w:rPr>
        <w:t>בתפילות שבת לכל תפילה יש נוסח אחר בברכה האמצעית:  "אתה קדשת" "ישמח משה" "אתה אחד"</w:t>
      </w:r>
      <w:r w:rsidRPr="00116572">
        <w:rPr>
          <w:rFonts w:hint="cs"/>
          <w:rtl/>
        </w:rPr>
        <w:t xml:space="preserve">. לעומת זאת </w:t>
      </w:r>
      <w:proofErr w:type="spellStart"/>
      <w:r w:rsidRPr="00116572">
        <w:rPr>
          <w:rtl/>
        </w:rPr>
        <w:t>בוי"ט</w:t>
      </w:r>
      <w:proofErr w:type="spellEnd"/>
      <w:r w:rsidRPr="00116572">
        <w:rPr>
          <w:rtl/>
        </w:rPr>
        <w:t xml:space="preserve"> תקנו </w:t>
      </w:r>
      <w:r w:rsidRPr="00116572">
        <w:rPr>
          <w:rFonts w:hint="cs"/>
          <w:rtl/>
        </w:rPr>
        <w:t>בכל התפילות נוסח זהה</w:t>
      </w:r>
      <w:r w:rsidRPr="00116572">
        <w:rPr>
          <w:rtl/>
        </w:rPr>
        <w:t xml:space="preserve"> "אתה בחרתנו" </w:t>
      </w:r>
      <w:r w:rsidRPr="00116572">
        <w:rPr>
          <w:rFonts w:hint="cs"/>
          <w:rtl/>
        </w:rPr>
        <w:t xml:space="preserve">וכן בימי החול הנוסח בכל התפילות הוא זהה. </w:t>
      </w:r>
      <w:r w:rsidRPr="00116572">
        <w:rPr>
          <w:rtl/>
        </w:rPr>
        <w:t>ב</w:t>
      </w:r>
      <w:r w:rsidRPr="00116572">
        <w:rPr>
          <w:rFonts w:hint="cs"/>
          <w:rtl/>
        </w:rPr>
        <w:t>תפילות ה</w:t>
      </w:r>
      <w:r w:rsidRPr="00116572">
        <w:rPr>
          <w:rtl/>
        </w:rPr>
        <w:t xml:space="preserve">שבת תקנו ג' ענייני </w:t>
      </w:r>
      <w:r w:rsidRPr="00116572">
        <w:rPr>
          <w:rFonts w:hint="cs"/>
          <w:rtl/>
        </w:rPr>
        <w:t>שונים בכל אחד מ</w:t>
      </w:r>
      <w:r w:rsidRPr="00116572">
        <w:rPr>
          <w:rtl/>
        </w:rPr>
        <w:t>תפילות</w:t>
      </w:r>
      <w:r w:rsidRPr="00116572">
        <w:rPr>
          <w:rFonts w:hint="cs"/>
          <w:rtl/>
        </w:rPr>
        <w:t>. מכיוון שכל תפילה בשבת הינה</w:t>
      </w:r>
      <w:r w:rsidRPr="00116572">
        <w:rPr>
          <w:rtl/>
        </w:rPr>
        <w:t xml:space="preserve"> כנגד ג' שבתות </w:t>
      </w:r>
      <w:proofErr w:type="spellStart"/>
      <w:r w:rsidRPr="00116572">
        <w:rPr>
          <w:rFonts w:hint="cs"/>
          <w:rtl/>
        </w:rPr>
        <w:t>מסויימות</w:t>
      </w:r>
      <w:proofErr w:type="spellEnd"/>
      <w:r w:rsidRPr="00116572">
        <w:rPr>
          <w:rtl/>
        </w:rPr>
        <w:t>:</w:t>
      </w:r>
    </w:p>
    <w:p w:rsidR="00F84492" w:rsidRPr="00116572" w:rsidRDefault="00F84492" w:rsidP="00F84492">
      <w:pPr>
        <w:pStyle w:val="NormalWeb"/>
        <w:tabs>
          <w:tab w:val="left" w:pos="1133"/>
        </w:tabs>
        <w:bidi/>
        <w:spacing w:before="0" w:after="120" w:line="360" w:lineRule="exact"/>
        <w:ind w:left="-6"/>
        <w:jc w:val="both"/>
        <w:rPr>
          <w:rFonts w:cs="FrankRuehl"/>
          <w:b/>
          <w:bCs/>
          <w:sz w:val="28"/>
          <w:szCs w:val="28"/>
          <w:rtl/>
        </w:rPr>
      </w:pPr>
      <w:r w:rsidRPr="00116572">
        <w:rPr>
          <w:rFonts w:cs="FrankRuehl"/>
          <w:b/>
          <w:bCs/>
          <w:sz w:val="28"/>
          <w:szCs w:val="28"/>
          <w:rtl/>
        </w:rPr>
        <w:t>"אתה קדשת"</w:t>
      </w:r>
      <w:r w:rsidRPr="00116572">
        <w:rPr>
          <w:rFonts w:cs="FrankRuehl"/>
          <w:sz w:val="28"/>
          <w:szCs w:val="28"/>
          <w:rtl/>
        </w:rPr>
        <w:t xml:space="preserve"> כנגד שבת </w:t>
      </w:r>
      <w:r w:rsidRPr="00CD63B4">
        <w:rPr>
          <w:rFonts w:cs="FrankRuehl"/>
          <w:b/>
          <w:bCs/>
          <w:sz w:val="28"/>
          <w:szCs w:val="28"/>
          <w:rtl/>
        </w:rPr>
        <w:t>בראשית</w:t>
      </w:r>
      <w:r w:rsidRPr="00116572">
        <w:rPr>
          <w:rFonts w:cs="FrankRuehl"/>
          <w:sz w:val="22"/>
          <w:szCs w:val="22"/>
          <w:rtl/>
        </w:rPr>
        <w:t xml:space="preserve"> (בריאת העולם) </w:t>
      </w:r>
      <w:r w:rsidRPr="00116572">
        <w:rPr>
          <w:rFonts w:cs="FrankRuehl"/>
          <w:sz w:val="28"/>
          <w:szCs w:val="28"/>
          <w:rtl/>
        </w:rPr>
        <w:t>ככתוב "תכלית מעשה שמים וארץ" "ויכלו השמים והארץ וכל צבאם...".</w:t>
      </w:r>
    </w:p>
    <w:p w:rsidR="00F84492" w:rsidRPr="00116572" w:rsidRDefault="00F84492" w:rsidP="00F84492">
      <w:pPr>
        <w:pStyle w:val="NormalWeb"/>
        <w:tabs>
          <w:tab w:val="left" w:pos="1133"/>
        </w:tabs>
        <w:bidi/>
        <w:spacing w:before="0" w:after="120" w:line="360" w:lineRule="exact"/>
        <w:ind w:left="-6"/>
        <w:jc w:val="both"/>
        <w:rPr>
          <w:rFonts w:cs="FrankRuehl"/>
          <w:b/>
          <w:bCs/>
          <w:sz w:val="28"/>
          <w:szCs w:val="28"/>
          <w:rtl/>
        </w:rPr>
      </w:pPr>
      <w:r w:rsidRPr="00116572">
        <w:rPr>
          <w:rFonts w:cs="FrankRuehl"/>
          <w:b/>
          <w:bCs/>
          <w:sz w:val="28"/>
          <w:szCs w:val="28"/>
          <w:rtl/>
        </w:rPr>
        <w:t>"ישמח משה"</w:t>
      </w:r>
      <w:r w:rsidRPr="00116572">
        <w:rPr>
          <w:rFonts w:cs="FrankRuehl" w:hint="cs"/>
          <w:sz w:val="28"/>
          <w:szCs w:val="28"/>
          <w:rtl/>
        </w:rPr>
        <w:t xml:space="preserve"> </w:t>
      </w:r>
      <w:r w:rsidRPr="00116572">
        <w:rPr>
          <w:rFonts w:cs="FrankRuehl"/>
          <w:sz w:val="28"/>
          <w:szCs w:val="28"/>
          <w:rtl/>
        </w:rPr>
        <w:t xml:space="preserve">כנגד שבת של </w:t>
      </w:r>
      <w:r w:rsidRPr="00CD63B4">
        <w:rPr>
          <w:rFonts w:cs="FrankRuehl"/>
          <w:b/>
          <w:bCs/>
          <w:sz w:val="28"/>
          <w:szCs w:val="28"/>
          <w:rtl/>
        </w:rPr>
        <w:t>מתן תורה</w:t>
      </w:r>
      <w:r w:rsidRPr="00116572">
        <w:rPr>
          <w:rFonts w:cs="FrankRuehl"/>
          <w:sz w:val="28"/>
          <w:szCs w:val="28"/>
          <w:rtl/>
        </w:rPr>
        <w:t xml:space="preserve"> </w:t>
      </w:r>
      <w:proofErr w:type="spellStart"/>
      <w:r w:rsidRPr="00116572">
        <w:rPr>
          <w:rFonts w:cs="FrankRuehl"/>
          <w:sz w:val="28"/>
          <w:szCs w:val="28"/>
          <w:rtl/>
        </w:rPr>
        <w:t>דלכולי</w:t>
      </w:r>
      <w:proofErr w:type="spellEnd"/>
      <w:r w:rsidRPr="00116572">
        <w:rPr>
          <w:rFonts w:cs="FrankRuehl"/>
          <w:sz w:val="28"/>
          <w:szCs w:val="28"/>
          <w:rtl/>
        </w:rPr>
        <w:t xml:space="preserve"> עלמא בשבת ניתנה התורה ככתוב "אז מסיני </w:t>
      </w:r>
      <w:proofErr w:type="spellStart"/>
      <w:r w:rsidRPr="00116572">
        <w:rPr>
          <w:rFonts w:cs="FrankRuehl"/>
          <w:sz w:val="28"/>
          <w:szCs w:val="28"/>
          <w:rtl/>
        </w:rPr>
        <w:t>נצטוו</w:t>
      </w:r>
      <w:proofErr w:type="spellEnd"/>
      <w:r w:rsidRPr="00116572">
        <w:rPr>
          <w:rFonts w:cs="FrankRuehl"/>
          <w:sz w:val="28"/>
          <w:szCs w:val="28"/>
          <w:rtl/>
        </w:rPr>
        <w:t xml:space="preserve"> צוויי פעליה כראוי".</w:t>
      </w:r>
    </w:p>
    <w:p w:rsidR="00F84492" w:rsidRPr="00116572" w:rsidRDefault="00F84492" w:rsidP="00F84492">
      <w:pPr>
        <w:pStyle w:val="NormalWeb"/>
        <w:tabs>
          <w:tab w:val="left" w:pos="1133"/>
        </w:tabs>
        <w:bidi/>
        <w:spacing w:before="0" w:after="120" w:line="360" w:lineRule="exact"/>
        <w:ind w:left="-6"/>
        <w:jc w:val="both"/>
        <w:rPr>
          <w:rFonts w:cs="FrankRuehl"/>
          <w:sz w:val="28"/>
          <w:szCs w:val="28"/>
          <w:rtl/>
        </w:rPr>
      </w:pPr>
      <w:r w:rsidRPr="00116572">
        <w:rPr>
          <w:rFonts w:cs="FrankRuehl"/>
          <w:b/>
          <w:bCs/>
          <w:sz w:val="28"/>
          <w:szCs w:val="28"/>
          <w:rtl/>
        </w:rPr>
        <w:t>"ואתה אחד"</w:t>
      </w:r>
      <w:r w:rsidRPr="00116572">
        <w:rPr>
          <w:rFonts w:cs="FrankRuehl" w:hint="cs"/>
          <w:sz w:val="28"/>
          <w:szCs w:val="28"/>
          <w:rtl/>
        </w:rPr>
        <w:t xml:space="preserve"> </w:t>
      </w:r>
      <w:r w:rsidRPr="00116572">
        <w:rPr>
          <w:rFonts w:cs="FrankRuehl"/>
          <w:sz w:val="28"/>
          <w:szCs w:val="28"/>
          <w:rtl/>
        </w:rPr>
        <w:t xml:space="preserve">כנגד שבת של </w:t>
      </w:r>
      <w:r w:rsidRPr="00CD63B4">
        <w:rPr>
          <w:rFonts w:cs="FrankRuehl"/>
          <w:b/>
          <w:bCs/>
          <w:sz w:val="28"/>
          <w:szCs w:val="28"/>
          <w:rtl/>
        </w:rPr>
        <w:t>עתיד</w:t>
      </w:r>
      <w:r w:rsidRPr="00116572">
        <w:rPr>
          <w:rFonts w:cs="FrankRuehl"/>
          <w:sz w:val="22"/>
          <w:szCs w:val="22"/>
          <w:rtl/>
        </w:rPr>
        <w:t xml:space="preserve"> (הגאולה לעתיד לבוא) </w:t>
      </w:r>
      <w:r w:rsidRPr="00116572">
        <w:rPr>
          <w:rFonts w:cs="FrankRuehl"/>
          <w:sz w:val="28"/>
          <w:szCs w:val="28"/>
          <w:rtl/>
        </w:rPr>
        <w:t>ככתוב "תפארת גדלה ועטרת ישועה".</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rtl/>
        </w:rPr>
        <w:t>מדוע מזכירים את שלושת האבות בברכה האמצעית בתפילת מנחה ?</w:t>
      </w:r>
    </w:p>
    <w:p w:rsidR="00F84492" w:rsidRPr="00116572" w:rsidRDefault="00F84492" w:rsidP="00F84492">
      <w:pPr>
        <w:pStyle w:val="a3"/>
        <w:spacing w:after="60" w:line="360" w:lineRule="exact"/>
        <w:rPr>
          <w:b/>
          <w:bCs/>
          <w:rtl/>
        </w:rPr>
      </w:pPr>
      <w:r w:rsidRPr="00116572">
        <w:rPr>
          <w:rtl/>
        </w:rPr>
        <w:t xml:space="preserve">הבית יוסף מפרש את </w:t>
      </w:r>
      <w:r w:rsidRPr="00116572">
        <w:rPr>
          <w:rFonts w:hint="cs"/>
          <w:rtl/>
        </w:rPr>
        <w:t xml:space="preserve">נוסח </w:t>
      </w:r>
      <w:r w:rsidRPr="00116572">
        <w:rPr>
          <w:rtl/>
        </w:rPr>
        <w:t xml:space="preserve">התפילה "אברהם </w:t>
      </w:r>
      <w:proofErr w:type="spellStart"/>
      <w:r w:rsidRPr="00116572">
        <w:rPr>
          <w:rtl/>
        </w:rPr>
        <w:t>יגל</w:t>
      </w:r>
      <w:proofErr w:type="spellEnd"/>
      <w:r w:rsidRPr="00116572">
        <w:rPr>
          <w:rtl/>
        </w:rPr>
        <w:t xml:space="preserve">, יצחק ירנן, יעקב ובניו ינוחו בו" </w:t>
      </w:r>
      <w:r w:rsidRPr="00116572">
        <w:rPr>
          <w:rFonts w:hint="cs"/>
          <w:rtl/>
        </w:rPr>
        <w:t>-</w:t>
      </w:r>
      <w:r w:rsidRPr="00116572">
        <w:rPr>
          <w:rtl/>
        </w:rPr>
        <w:t xml:space="preserve"> לפי שהאבות שמרו את השבת שאפילו עירובי </w:t>
      </w:r>
      <w:proofErr w:type="spellStart"/>
      <w:r w:rsidRPr="00116572">
        <w:rPr>
          <w:rtl/>
        </w:rPr>
        <w:t>תבשילין</w:t>
      </w:r>
      <w:proofErr w:type="spellEnd"/>
      <w:r w:rsidRPr="00116572">
        <w:rPr>
          <w:rtl/>
        </w:rPr>
        <w:t xml:space="preserve"> שמר אברהם אבינו וכן </w:t>
      </w:r>
      <w:r w:rsidRPr="00116572">
        <w:rPr>
          <w:rFonts w:hint="cs"/>
          <w:rtl/>
        </w:rPr>
        <w:t>צוו</w:t>
      </w:r>
      <w:r w:rsidRPr="00116572">
        <w:rPr>
          <w:rFonts w:hint="eastAsia"/>
          <w:rtl/>
        </w:rPr>
        <w:t>ה</w:t>
      </w:r>
      <w:r w:rsidRPr="00116572">
        <w:rPr>
          <w:rtl/>
        </w:rPr>
        <w:t xml:space="preserve"> את בניו</w:t>
      </w:r>
      <w:r w:rsidRPr="00116572">
        <w:rPr>
          <w:sz w:val="22"/>
          <w:szCs w:val="22"/>
          <w:rtl/>
        </w:rPr>
        <w:t xml:space="preserve"> (זה יצחק) </w:t>
      </w:r>
      <w:r w:rsidRPr="00116572">
        <w:rPr>
          <w:rtl/>
        </w:rPr>
        <w:t>ואת ביתו</w:t>
      </w:r>
      <w:r w:rsidRPr="00116572">
        <w:rPr>
          <w:sz w:val="22"/>
          <w:szCs w:val="22"/>
          <w:rtl/>
        </w:rPr>
        <w:t xml:space="preserve"> (זה יעקב)</w:t>
      </w:r>
      <w:r w:rsidRPr="00116572">
        <w:rPr>
          <w:rtl/>
        </w:rPr>
        <w:t xml:space="preserve">, לכן אנו </w:t>
      </w:r>
      <w:proofErr w:type="spellStart"/>
      <w:r w:rsidRPr="00116572">
        <w:rPr>
          <w:rtl/>
        </w:rPr>
        <w:t>מזכירין</w:t>
      </w:r>
      <w:proofErr w:type="spellEnd"/>
      <w:r w:rsidRPr="00116572">
        <w:rPr>
          <w:rtl/>
        </w:rPr>
        <w:t xml:space="preserve"> אותם בתפילה : </w:t>
      </w:r>
    </w:p>
    <w:p w:rsidR="00F84492" w:rsidRPr="00116572" w:rsidRDefault="00F84492" w:rsidP="00F84492">
      <w:pPr>
        <w:pStyle w:val="a3"/>
        <w:spacing w:after="60" w:line="360" w:lineRule="exact"/>
        <w:rPr>
          <w:b/>
          <w:bCs/>
          <w:rtl/>
        </w:rPr>
      </w:pPr>
      <w:r w:rsidRPr="00116572">
        <w:rPr>
          <w:rFonts w:hint="cs"/>
          <w:b/>
          <w:bCs/>
          <w:rtl/>
        </w:rPr>
        <w:t xml:space="preserve">נאמר </w:t>
      </w:r>
      <w:r w:rsidRPr="00116572">
        <w:rPr>
          <w:b/>
          <w:bCs/>
          <w:rtl/>
        </w:rPr>
        <w:t>גילה</w:t>
      </w:r>
      <w:r w:rsidRPr="00116572">
        <w:rPr>
          <w:rtl/>
        </w:rPr>
        <w:t xml:space="preserve"> </w:t>
      </w:r>
      <w:r w:rsidRPr="00116572">
        <w:rPr>
          <w:b/>
          <w:bCs/>
          <w:rtl/>
        </w:rPr>
        <w:t>באברהם</w:t>
      </w:r>
      <w:r w:rsidRPr="00116572">
        <w:rPr>
          <w:rtl/>
        </w:rPr>
        <w:t xml:space="preserve"> </w:t>
      </w:r>
      <w:r w:rsidRPr="00116572">
        <w:rPr>
          <w:rFonts w:hint="cs"/>
          <w:rtl/>
        </w:rPr>
        <w:t xml:space="preserve">כפי הכתוב </w:t>
      </w:r>
      <w:proofErr w:type="spellStart"/>
      <w:r w:rsidRPr="00116572">
        <w:rPr>
          <w:rtl/>
        </w:rPr>
        <w:t>בב"ר</w:t>
      </w:r>
      <w:proofErr w:type="spellEnd"/>
      <w:r w:rsidRPr="00116572">
        <w:rPr>
          <w:rtl/>
        </w:rPr>
        <w:t xml:space="preserve"> גיל יגיל אבי צדיק זה אברהם</w:t>
      </w:r>
      <w:r w:rsidRPr="00116572">
        <w:rPr>
          <w:rFonts w:hint="cs"/>
          <w:rtl/>
        </w:rPr>
        <w:t xml:space="preserve"> </w:t>
      </w:r>
      <w:r w:rsidRPr="00116572">
        <w:rPr>
          <w:rtl/>
        </w:rPr>
        <w:t>-</w:t>
      </w:r>
      <w:r w:rsidRPr="00116572">
        <w:rPr>
          <w:rFonts w:hint="cs"/>
          <w:rtl/>
        </w:rPr>
        <w:t xml:space="preserve"> </w:t>
      </w:r>
      <w:r w:rsidRPr="00116572">
        <w:rPr>
          <w:rtl/>
        </w:rPr>
        <w:t>בשעה שנתבשר לא יירשך זה</w:t>
      </w:r>
      <w:r w:rsidRPr="00116572">
        <w:rPr>
          <w:sz w:val="22"/>
          <w:szCs w:val="22"/>
          <w:rtl/>
        </w:rPr>
        <w:t xml:space="preserve"> (ישמעאל) </w:t>
      </w:r>
      <w:proofErr w:type="spellStart"/>
      <w:r w:rsidRPr="00116572">
        <w:rPr>
          <w:rtl/>
        </w:rPr>
        <w:t>וכו</w:t>
      </w:r>
      <w:proofErr w:type="spellEnd"/>
      <w:r w:rsidRPr="00116572">
        <w:rPr>
          <w:rtl/>
        </w:rPr>
        <w:t>'</w:t>
      </w:r>
      <w:r w:rsidRPr="00116572">
        <w:rPr>
          <w:rFonts w:hint="cs"/>
          <w:rtl/>
        </w:rPr>
        <w:t>,</w:t>
      </w:r>
      <w:r w:rsidRPr="00116572">
        <w:rPr>
          <w:rtl/>
        </w:rPr>
        <w:t xml:space="preserve"> בא שמחה וגיל </w:t>
      </w:r>
      <w:r w:rsidRPr="00116572">
        <w:rPr>
          <w:rFonts w:hint="cs"/>
          <w:rtl/>
        </w:rPr>
        <w:t>בלבו,</w:t>
      </w:r>
      <w:r w:rsidRPr="00116572">
        <w:rPr>
          <w:rtl/>
        </w:rPr>
        <w:t xml:space="preserve"> שנאמר </w:t>
      </w:r>
      <w:proofErr w:type="spellStart"/>
      <w:r w:rsidRPr="00116572">
        <w:rPr>
          <w:rtl/>
        </w:rPr>
        <w:t>ויפול</w:t>
      </w:r>
      <w:proofErr w:type="spellEnd"/>
      <w:r w:rsidRPr="00116572">
        <w:rPr>
          <w:rtl/>
        </w:rPr>
        <w:t xml:space="preserve"> אברהם על פניו ויצחק</w:t>
      </w:r>
      <w:r w:rsidRPr="00116572">
        <w:rPr>
          <w:rFonts w:hint="cs"/>
          <w:rtl/>
        </w:rPr>
        <w:t>.</w:t>
      </w:r>
      <w:r w:rsidRPr="00116572">
        <w:rPr>
          <w:rtl/>
        </w:rPr>
        <w:t xml:space="preserve"> וכיוון שנדרש גיל יגיל אבי צדיק על אברהם</w:t>
      </w:r>
      <w:r w:rsidRPr="00116572">
        <w:rPr>
          <w:sz w:val="22"/>
          <w:szCs w:val="22"/>
          <w:rtl/>
        </w:rPr>
        <w:t xml:space="preserve"> (האבא של הצדיק)</w:t>
      </w:r>
      <w:r w:rsidRPr="00116572">
        <w:rPr>
          <w:rtl/>
        </w:rPr>
        <w:t xml:space="preserve">, נמצא שיצחק הוא הצדיק, </w:t>
      </w:r>
      <w:proofErr w:type="spellStart"/>
      <w:r w:rsidRPr="00116572">
        <w:rPr>
          <w:rtl/>
        </w:rPr>
        <w:t>ומצינו</w:t>
      </w:r>
      <w:proofErr w:type="spellEnd"/>
      <w:r w:rsidRPr="00116572">
        <w:rPr>
          <w:rtl/>
        </w:rPr>
        <w:t xml:space="preserve"> רננה אצל </w:t>
      </w:r>
      <w:proofErr w:type="spellStart"/>
      <w:r w:rsidRPr="00116572">
        <w:rPr>
          <w:rtl/>
        </w:rPr>
        <w:t>צדיקין</w:t>
      </w:r>
      <w:proofErr w:type="spellEnd"/>
      <w:r w:rsidRPr="00116572">
        <w:rPr>
          <w:rtl/>
        </w:rPr>
        <w:t xml:space="preserve"> </w:t>
      </w:r>
      <w:proofErr w:type="spellStart"/>
      <w:r w:rsidRPr="00116572">
        <w:rPr>
          <w:rtl/>
        </w:rPr>
        <w:t>דכתיב</w:t>
      </w:r>
      <w:proofErr w:type="spellEnd"/>
      <w:r w:rsidRPr="00116572">
        <w:rPr>
          <w:rtl/>
        </w:rPr>
        <w:t xml:space="preserve"> "רננו צדיקים" ועוד שאמר אברהם "השה </w:t>
      </w:r>
      <w:r w:rsidRPr="00116572">
        <w:rPr>
          <w:rFonts w:hint="cs"/>
          <w:rtl/>
        </w:rPr>
        <w:t>ל</w:t>
      </w:r>
      <w:r w:rsidRPr="00116572">
        <w:rPr>
          <w:rtl/>
        </w:rPr>
        <w:t>עולה בני"</w:t>
      </w:r>
      <w:r w:rsidRPr="00116572">
        <w:rPr>
          <w:sz w:val="22"/>
          <w:szCs w:val="22"/>
          <w:rtl/>
        </w:rPr>
        <w:t xml:space="preserve">  (שאמר אברהם ליצחק שהוא יהיה </w:t>
      </w:r>
      <w:r w:rsidRPr="00116572">
        <w:rPr>
          <w:rFonts w:hint="cs"/>
          <w:sz w:val="22"/>
          <w:szCs w:val="22"/>
          <w:rtl/>
        </w:rPr>
        <w:t>הקרב</w:t>
      </w:r>
      <w:r w:rsidRPr="00116572">
        <w:rPr>
          <w:rFonts w:hint="eastAsia"/>
          <w:sz w:val="22"/>
          <w:szCs w:val="22"/>
          <w:rtl/>
        </w:rPr>
        <w:t>ן</w:t>
      </w:r>
      <w:r w:rsidRPr="00116572">
        <w:rPr>
          <w:sz w:val="22"/>
          <w:szCs w:val="22"/>
          <w:rtl/>
        </w:rPr>
        <w:t xml:space="preserve">) </w:t>
      </w:r>
      <w:r w:rsidRPr="00116572">
        <w:rPr>
          <w:rtl/>
        </w:rPr>
        <w:t xml:space="preserve">מיד </w:t>
      </w:r>
      <w:r w:rsidRPr="00116572">
        <w:rPr>
          <w:b/>
          <w:bCs/>
          <w:rtl/>
        </w:rPr>
        <w:t>רינן יצחק</w:t>
      </w:r>
      <w:r w:rsidRPr="00116572">
        <w:rPr>
          <w:rtl/>
        </w:rPr>
        <w:t xml:space="preserve"> ואמר שירה, ומה שירה אמר שיר של קרבן. </w:t>
      </w:r>
    </w:p>
    <w:p w:rsidR="00F84492" w:rsidRPr="00116572" w:rsidRDefault="00F84492" w:rsidP="00F84492">
      <w:pPr>
        <w:pStyle w:val="a3"/>
        <w:spacing w:after="60" w:line="360" w:lineRule="exact"/>
        <w:rPr>
          <w:b/>
          <w:bCs/>
          <w:u w:val="single"/>
          <w:rtl/>
        </w:rPr>
      </w:pPr>
      <w:r w:rsidRPr="00116572">
        <w:rPr>
          <w:b/>
          <w:bCs/>
          <w:rtl/>
        </w:rPr>
        <w:t xml:space="preserve">יעקב ובניו ינוחו בו </w:t>
      </w:r>
      <w:proofErr w:type="spellStart"/>
      <w:r w:rsidRPr="00116572">
        <w:rPr>
          <w:rtl/>
        </w:rPr>
        <w:t>דכתיב</w:t>
      </w:r>
      <w:proofErr w:type="spellEnd"/>
      <w:r w:rsidRPr="00116572">
        <w:rPr>
          <w:rtl/>
        </w:rPr>
        <w:t xml:space="preserve"> "</w:t>
      </w:r>
      <w:proofErr w:type="spellStart"/>
      <w:r w:rsidRPr="00116572">
        <w:rPr>
          <w:rtl/>
        </w:rPr>
        <w:t>ויחן</w:t>
      </w:r>
      <w:proofErr w:type="spellEnd"/>
      <w:r w:rsidRPr="00116572">
        <w:rPr>
          <w:rtl/>
        </w:rPr>
        <w:t xml:space="preserve"> את פני העיר" אמרו </w:t>
      </w:r>
      <w:proofErr w:type="spellStart"/>
      <w:r w:rsidRPr="00116572">
        <w:rPr>
          <w:rtl/>
        </w:rPr>
        <w:t>בב"ר</w:t>
      </w:r>
      <w:proofErr w:type="spellEnd"/>
      <w:r w:rsidRPr="00116572">
        <w:rPr>
          <w:rtl/>
        </w:rPr>
        <w:t xml:space="preserve"> שקבע </w:t>
      </w:r>
      <w:proofErr w:type="spellStart"/>
      <w:r w:rsidRPr="00116572">
        <w:rPr>
          <w:rtl/>
        </w:rPr>
        <w:t>תחומין</w:t>
      </w:r>
      <w:proofErr w:type="spellEnd"/>
      <w:r w:rsidRPr="00116572">
        <w:rPr>
          <w:rtl/>
        </w:rPr>
        <w:t xml:space="preserve"> </w:t>
      </w:r>
      <w:proofErr w:type="spellStart"/>
      <w:r w:rsidRPr="00116572">
        <w:rPr>
          <w:rtl/>
        </w:rPr>
        <w:t>מבע"י</w:t>
      </w:r>
      <w:proofErr w:type="spellEnd"/>
      <w:r w:rsidRPr="00116572">
        <w:rPr>
          <w:rFonts w:hint="cs"/>
          <w:rtl/>
        </w:rPr>
        <w:t>,</w:t>
      </w:r>
      <w:r w:rsidRPr="00116572">
        <w:rPr>
          <w:rtl/>
        </w:rPr>
        <w:t xml:space="preserve"> </w:t>
      </w:r>
      <w:r w:rsidRPr="00116572">
        <w:rPr>
          <w:rFonts w:hint="cs"/>
          <w:rtl/>
        </w:rPr>
        <w:t>מכאן</w:t>
      </w:r>
      <w:r w:rsidRPr="00116572">
        <w:rPr>
          <w:rtl/>
        </w:rPr>
        <w:t xml:space="preserve"> ששמר יעקב שבת.</w:t>
      </w:r>
      <w:r w:rsidRPr="00116572">
        <w:rPr>
          <w:rFonts w:hint="cs"/>
          <w:rtl/>
        </w:rPr>
        <w:t xml:space="preserve"> </w:t>
      </w:r>
      <w:r w:rsidRPr="00116572">
        <w:rPr>
          <w:rtl/>
        </w:rPr>
        <w:t xml:space="preserve">ודווקא יעקב ובניו ולא אברהם ובניו ולא יצחק ובניו, שהרי בני ישמעאל ועשיו אינם </w:t>
      </w:r>
      <w:r w:rsidRPr="00116572">
        <w:rPr>
          <w:rFonts w:hint="cs"/>
          <w:rtl/>
        </w:rPr>
        <w:t>נחים בשבת</w:t>
      </w:r>
      <w:r w:rsidRPr="00116572">
        <w:rPr>
          <w:rtl/>
        </w:rPr>
        <w:t xml:space="preserve">. </w:t>
      </w:r>
    </w:p>
    <w:p w:rsidR="00F84492" w:rsidRPr="00116572" w:rsidRDefault="00F84492" w:rsidP="00F84492">
      <w:pPr>
        <w:pStyle w:val="a3"/>
        <w:spacing w:after="60" w:line="360" w:lineRule="exact"/>
        <w:ind w:firstLine="0"/>
        <w:jc w:val="center"/>
        <w:rPr>
          <w:b/>
          <w:bCs/>
          <w:rtl/>
        </w:rPr>
      </w:pPr>
      <w:r w:rsidRPr="00116572">
        <w:rPr>
          <w:b/>
          <w:bCs/>
          <w:u w:val="single"/>
          <w:rtl/>
        </w:rPr>
        <w:t>מוצ"ש</w:t>
      </w:r>
    </w:p>
    <w:p w:rsidR="00F84492" w:rsidRPr="00116572" w:rsidRDefault="00F84492" w:rsidP="00F84492">
      <w:pPr>
        <w:pStyle w:val="a3"/>
        <w:spacing w:after="60" w:line="360" w:lineRule="exact"/>
        <w:ind w:firstLine="0"/>
        <w:jc w:val="center"/>
        <w:rPr>
          <w:rtl/>
        </w:rPr>
      </w:pPr>
      <w:r w:rsidRPr="00116572">
        <w:rPr>
          <w:b/>
          <w:bCs/>
          <w:rtl/>
        </w:rPr>
        <w:t xml:space="preserve">מדוע </w:t>
      </w:r>
      <w:proofErr w:type="spellStart"/>
      <w:r w:rsidRPr="00116572">
        <w:rPr>
          <w:b/>
          <w:bCs/>
          <w:rtl/>
        </w:rPr>
        <w:t>רגילין</w:t>
      </w:r>
      <w:proofErr w:type="spellEnd"/>
      <w:r w:rsidRPr="00116572">
        <w:rPr>
          <w:b/>
          <w:bCs/>
          <w:rtl/>
        </w:rPr>
        <w:t xml:space="preserve"> להזכיר את אליהו הנביא במוצ"ש?</w:t>
      </w:r>
    </w:p>
    <w:p w:rsidR="00F84492" w:rsidRPr="00116572" w:rsidRDefault="00F84492" w:rsidP="00F84492">
      <w:pPr>
        <w:pStyle w:val="a3"/>
        <w:spacing w:after="60" w:line="360" w:lineRule="exact"/>
        <w:rPr>
          <w:rtl/>
        </w:rPr>
      </w:pPr>
      <w:r w:rsidRPr="00116572">
        <w:rPr>
          <w:rFonts w:hint="cs"/>
          <w:rtl/>
        </w:rPr>
        <w:t>אליהו</w:t>
      </w:r>
      <w:r w:rsidRPr="00116572">
        <w:rPr>
          <w:rtl/>
        </w:rPr>
        <w:t xml:space="preserve"> עתיד לבשר את הגאולה</w:t>
      </w:r>
      <w:r w:rsidRPr="00116572">
        <w:rPr>
          <w:rFonts w:hint="cs"/>
          <w:rtl/>
        </w:rPr>
        <w:t xml:space="preserve">, וכמו שכתוב </w:t>
      </w:r>
      <w:r w:rsidRPr="00116572">
        <w:rPr>
          <w:rtl/>
        </w:rPr>
        <w:t>בעירובין</w:t>
      </w:r>
      <w:r w:rsidRPr="00116572">
        <w:rPr>
          <w:sz w:val="22"/>
          <w:szCs w:val="22"/>
          <w:rtl/>
        </w:rPr>
        <w:t xml:space="preserve"> </w:t>
      </w:r>
      <w:r w:rsidRPr="00116572">
        <w:rPr>
          <w:rFonts w:hint="cs"/>
          <w:sz w:val="22"/>
          <w:szCs w:val="22"/>
          <w:rtl/>
        </w:rPr>
        <w:t>(</w:t>
      </w:r>
      <w:r w:rsidRPr="00116572">
        <w:rPr>
          <w:sz w:val="22"/>
          <w:szCs w:val="22"/>
          <w:rtl/>
        </w:rPr>
        <w:t>מג:</w:t>
      </w:r>
      <w:r w:rsidRPr="00116572">
        <w:rPr>
          <w:rFonts w:hint="cs"/>
          <w:sz w:val="22"/>
          <w:szCs w:val="22"/>
          <w:rtl/>
        </w:rPr>
        <w:t>)</w:t>
      </w:r>
      <w:r w:rsidRPr="00116572">
        <w:rPr>
          <w:sz w:val="22"/>
          <w:szCs w:val="22"/>
          <w:rtl/>
        </w:rPr>
        <w:t xml:space="preserve"> </w:t>
      </w:r>
      <w:r w:rsidRPr="00116572">
        <w:rPr>
          <w:rtl/>
        </w:rPr>
        <w:t xml:space="preserve">מובטח להן לישראל שאין אליהו בא לא בערבי שבתות ולא בערבי יו"ט. </w:t>
      </w:r>
      <w:r w:rsidRPr="00116572">
        <w:rPr>
          <w:rFonts w:hint="cs"/>
          <w:rtl/>
        </w:rPr>
        <w:t>ולכן</w:t>
      </w:r>
      <w:r w:rsidRPr="00116572">
        <w:rPr>
          <w:rtl/>
        </w:rPr>
        <w:t xml:space="preserve"> אנו </w:t>
      </w:r>
      <w:proofErr w:type="spellStart"/>
      <w:r w:rsidRPr="00116572">
        <w:rPr>
          <w:rtl/>
        </w:rPr>
        <w:t>מתפללין</w:t>
      </w:r>
      <w:proofErr w:type="spellEnd"/>
      <w:r w:rsidRPr="00116572">
        <w:rPr>
          <w:rFonts w:hint="cs"/>
          <w:sz w:val="22"/>
          <w:szCs w:val="22"/>
          <w:rtl/>
        </w:rPr>
        <w:t xml:space="preserve"> (מזכירים את אליהו במוצ"ש)</w:t>
      </w:r>
      <w:r w:rsidRPr="00116572">
        <w:rPr>
          <w:sz w:val="22"/>
          <w:szCs w:val="22"/>
          <w:rtl/>
        </w:rPr>
        <w:t xml:space="preserve"> </w:t>
      </w:r>
      <w:r w:rsidRPr="00116572">
        <w:rPr>
          <w:rtl/>
        </w:rPr>
        <w:t>כיון שעבר השבת ויכול</w:t>
      </w:r>
      <w:r w:rsidRPr="00116572">
        <w:rPr>
          <w:sz w:val="22"/>
          <w:szCs w:val="22"/>
          <w:rtl/>
        </w:rPr>
        <w:t xml:space="preserve"> (עכשיו) </w:t>
      </w:r>
      <w:r w:rsidRPr="00116572">
        <w:rPr>
          <w:rtl/>
        </w:rPr>
        <w:t>לבוא, שיבוא ויבשרנו</w:t>
      </w:r>
      <w:r w:rsidRPr="00116572">
        <w:rPr>
          <w:sz w:val="22"/>
          <w:szCs w:val="22"/>
          <w:rtl/>
        </w:rPr>
        <w:t xml:space="preserve"> (הטור בסימן רצ"ה)</w:t>
      </w:r>
      <w:r w:rsidRPr="00116572">
        <w:rPr>
          <w:rFonts w:hint="cs"/>
          <w:rtl/>
        </w:rPr>
        <w:t>.</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rtl/>
        </w:rPr>
        <w:lastRenderedPageBreak/>
        <w:t>מדוע מבדילים בתפילה מוצ"ש ?</w:t>
      </w:r>
    </w:p>
    <w:p w:rsidR="00F84492" w:rsidRPr="00116572" w:rsidRDefault="00F84492" w:rsidP="00F84492">
      <w:pPr>
        <w:pStyle w:val="a3"/>
        <w:spacing w:after="60" w:line="360" w:lineRule="exact"/>
        <w:rPr>
          <w:rtl/>
        </w:rPr>
      </w:pPr>
      <w:r w:rsidRPr="00116572">
        <w:rPr>
          <w:rtl/>
        </w:rPr>
        <w:t>איתא בברכות</w:t>
      </w:r>
      <w:r w:rsidRPr="00116572">
        <w:rPr>
          <w:sz w:val="22"/>
          <w:szCs w:val="22"/>
          <w:rtl/>
        </w:rPr>
        <w:t xml:space="preserve"> </w:t>
      </w:r>
      <w:r w:rsidRPr="00116572">
        <w:rPr>
          <w:rFonts w:hint="cs"/>
          <w:sz w:val="22"/>
          <w:szCs w:val="22"/>
          <w:rtl/>
        </w:rPr>
        <w:t>(</w:t>
      </w:r>
      <w:r w:rsidRPr="00116572">
        <w:rPr>
          <w:sz w:val="22"/>
          <w:szCs w:val="22"/>
          <w:rtl/>
        </w:rPr>
        <w:t>לג.</w:t>
      </w:r>
      <w:r w:rsidRPr="00116572">
        <w:rPr>
          <w:rFonts w:hint="cs"/>
          <w:sz w:val="22"/>
          <w:szCs w:val="22"/>
          <w:rtl/>
        </w:rPr>
        <w:t xml:space="preserve">) </w:t>
      </w:r>
      <w:r w:rsidRPr="00116572">
        <w:rPr>
          <w:rtl/>
        </w:rPr>
        <w:t xml:space="preserve">אמר </w:t>
      </w:r>
      <w:proofErr w:type="spellStart"/>
      <w:r w:rsidRPr="00116572">
        <w:rPr>
          <w:rtl/>
        </w:rPr>
        <w:t>חייא</w:t>
      </w:r>
      <w:proofErr w:type="spellEnd"/>
      <w:r w:rsidRPr="00116572">
        <w:rPr>
          <w:rtl/>
        </w:rPr>
        <w:t xml:space="preserve"> בר אבא אמר רבי יוחנן אנשי כנסת הגדולה תקנו להם לישראל ברכות ותפילות, קדושות והבדלות, בתחילה קבעוה</w:t>
      </w:r>
      <w:r w:rsidRPr="00116572">
        <w:rPr>
          <w:sz w:val="22"/>
          <w:szCs w:val="22"/>
          <w:rtl/>
        </w:rPr>
        <w:t xml:space="preserve"> (הבדלה) </w:t>
      </w:r>
      <w:r w:rsidRPr="00116572">
        <w:rPr>
          <w:rtl/>
        </w:rPr>
        <w:t xml:space="preserve">בתפילה, העשירו קבעוה על הכוס, חזרו </w:t>
      </w:r>
      <w:proofErr w:type="spellStart"/>
      <w:r w:rsidRPr="00116572">
        <w:rPr>
          <w:rtl/>
        </w:rPr>
        <w:t>והענו</w:t>
      </w:r>
      <w:proofErr w:type="spellEnd"/>
      <w:r w:rsidRPr="00116572">
        <w:rPr>
          <w:rtl/>
        </w:rPr>
        <w:t xml:space="preserve"> קבעוה בתפילה, והם</w:t>
      </w:r>
      <w:r w:rsidRPr="00116572">
        <w:rPr>
          <w:sz w:val="22"/>
          <w:szCs w:val="22"/>
          <w:rtl/>
        </w:rPr>
        <w:t xml:space="preserve"> </w:t>
      </w:r>
      <w:r w:rsidRPr="00116572">
        <w:rPr>
          <w:rFonts w:hint="cs"/>
          <w:sz w:val="22"/>
          <w:szCs w:val="22"/>
          <w:rtl/>
        </w:rPr>
        <w:t xml:space="preserve">(השאירו את התקנה להבדיל גם בתפילה וגם על הכוס) </w:t>
      </w:r>
      <w:r w:rsidRPr="00116572">
        <w:rPr>
          <w:rtl/>
        </w:rPr>
        <w:t xml:space="preserve">אמרו המבדיל בתפילה צריך להבדיל על הכוס. </w:t>
      </w:r>
    </w:p>
    <w:p w:rsidR="00F84492" w:rsidRDefault="00F84492" w:rsidP="00F84492">
      <w:pPr>
        <w:pStyle w:val="NormalWeb"/>
        <w:tabs>
          <w:tab w:val="left" w:pos="1133"/>
        </w:tabs>
        <w:bidi/>
        <w:spacing w:before="0" w:after="120" w:line="360" w:lineRule="exact"/>
        <w:ind w:left="-6"/>
        <w:jc w:val="center"/>
        <w:rPr>
          <w:rFonts w:cs="FrankRuehl"/>
          <w:b/>
          <w:bCs/>
          <w:sz w:val="28"/>
          <w:szCs w:val="28"/>
          <w:rtl/>
        </w:rPr>
      </w:pPr>
    </w:p>
    <w:p w:rsidR="00F84492" w:rsidRPr="00116572" w:rsidRDefault="00F84492" w:rsidP="00F84492">
      <w:pPr>
        <w:pStyle w:val="NormalWeb"/>
        <w:tabs>
          <w:tab w:val="left" w:pos="1133"/>
        </w:tabs>
        <w:bidi/>
        <w:spacing w:before="0" w:after="120" w:line="360" w:lineRule="exact"/>
        <w:ind w:left="-6"/>
        <w:jc w:val="center"/>
        <w:rPr>
          <w:rFonts w:cs="FrankRuehl"/>
          <w:b/>
          <w:bCs/>
          <w:sz w:val="28"/>
          <w:szCs w:val="28"/>
          <w:rtl/>
        </w:rPr>
      </w:pPr>
      <w:r w:rsidRPr="00116572">
        <w:rPr>
          <w:rFonts w:cs="FrankRuehl" w:hint="cs"/>
          <w:b/>
          <w:bCs/>
          <w:sz w:val="28"/>
          <w:szCs w:val="28"/>
          <w:rtl/>
        </w:rPr>
        <w:t>טעמים</w:t>
      </w:r>
      <w:r w:rsidRPr="00116572">
        <w:rPr>
          <w:rFonts w:cs="FrankRuehl"/>
          <w:b/>
          <w:bCs/>
          <w:sz w:val="28"/>
          <w:szCs w:val="28"/>
          <w:rtl/>
        </w:rPr>
        <w:t xml:space="preserve"> </w:t>
      </w:r>
      <w:r w:rsidRPr="00116572">
        <w:rPr>
          <w:rFonts w:cs="FrankRuehl" w:hint="cs"/>
          <w:b/>
          <w:bCs/>
          <w:sz w:val="28"/>
          <w:szCs w:val="28"/>
          <w:rtl/>
        </w:rPr>
        <w:t>לאמירת</w:t>
      </w:r>
      <w:r w:rsidRPr="00116572">
        <w:rPr>
          <w:rFonts w:cs="FrankRuehl"/>
          <w:b/>
          <w:bCs/>
          <w:sz w:val="28"/>
          <w:szCs w:val="28"/>
          <w:rtl/>
        </w:rPr>
        <w:t xml:space="preserve"> "אתה </w:t>
      </w:r>
      <w:proofErr w:type="spellStart"/>
      <w:r w:rsidRPr="00116572">
        <w:rPr>
          <w:rFonts w:cs="FrankRuehl"/>
          <w:b/>
          <w:bCs/>
          <w:sz w:val="28"/>
          <w:szCs w:val="28"/>
          <w:rtl/>
        </w:rPr>
        <w:t>חוננתנו</w:t>
      </w:r>
      <w:proofErr w:type="spellEnd"/>
      <w:r w:rsidRPr="00116572">
        <w:rPr>
          <w:rFonts w:cs="FrankRuehl"/>
          <w:b/>
          <w:bCs/>
          <w:sz w:val="28"/>
          <w:szCs w:val="28"/>
          <w:rtl/>
        </w:rPr>
        <w:t>" בברכת חונן</w:t>
      </w:r>
      <w:r w:rsidRPr="00116572">
        <w:rPr>
          <w:rFonts w:cs="FrankRuehl"/>
          <w:sz w:val="28"/>
          <w:szCs w:val="28"/>
          <w:rtl/>
        </w:rPr>
        <w:t xml:space="preserve"> </w:t>
      </w:r>
      <w:r w:rsidRPr="00116572">
        <w:rPr>
          <w:rFonts w:cs="FrankRuehl"/>
          <w:b/>
          <w:bCs/>
          <w:sz w:val="28"/>
          <w:szCs w:val="28"/>
          <w:rtl/>
        </w:rPr>
        <w:t>הדעת</w:t>
      </w:r>
    </w:p>
    <w:p w:rsidR="00F84492" w:rsidRPr="00116572" w:rsidRDefault="00F84492" w:rsidP="00F84492">
      <w:pPr>
        <w:pStyle w:val="NormalWeb"/>
        <w:numPr>
          <w:ilvl w:val="0"/>
          <w:numId w:val="5"/>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מבואר בירושלמי שאסור לו לאדם לתבוע צרכיו קודם שיבדיל</w:t>
      </w:r>
      <w:r w:rsidRPr="00116572">
        <w:rPr>
          <w:rFonts w:cs="FrankRuehl"/>
          <w:sz w:val="22"/>
          <w:szCs w:val="22"/>
          <w:rtl/>
        </w:rPr>
        <w:t xml:space="preserve"> (ולכן קבעוה בברכה הראשונה של הבקשות של חול)</w:t>
      </w:r>
      <w:r w:rsidRPr="00116572">
        <w:rPr>
          <w:rFonts w:cs="FrankRuehl"/>
          <w:sz w:val="28"/>
          <w:szCs w:val="28"/>
          <w:rtl/>
        </w:rPr>
        <w:t xml:space="preserve">, אי </w:t>
      </w:r>
      <w:proofErr w:type="spellStart"/>
      <w:r w:rsidRPr="00116572">
        <w:rPr>
          <w:rFonts w:cs="FrankRuehl"/>
          <w:sz w:val="28"/>
          <w:szCs w:val="28"/>
          <w:rtl/>
        </w:rPr>
        <w:t>נמי</w:t>
      </w:r>
      <w:proofErr w:type="spellEnd"/>
      <w:r w:rsidRPr="00116572">
        <w:rPr>
          <w:rFonts w:cs="FrankRuehl"/>
          <w:sz w:val="28"/>
          <w:szCs w:val="28"/>
          <w:rtl/>
        </w:rPr>
        <w:t xml:space="preserve"> מהבבלי שאם אין בינה</w:t>
      </w:r>
      <w:r w:rsidRPr="00116572">
        <w:rPr>
          <w:rFonts w:cs="FrankRuehl" w:hint="cs"/>
          <w:sz w:val="22"/>
          <w:szCs w:val="22"/>
          <w:rtl/>
        </w:rPr>
        <w:t xml:space="preserve"> (ברכת חונן הדעת) </w:t>
      </w:r>
      <w:r w:rsidRPr="00116572">
        <w:rPr>
          <w:rFonts w:cs="FrankRuehl" w:hint="cs"/>
          <w:sz w:val="28"/>
          <w:szCs w:val="28"/>
          <w:rtl/>
        </w:rPr>
        <w:t>אז</w:t>
      </w:r>
      <w:r w:rsidRPr="00116572">
        <w:rPr>
          <w:rFonts w:cs="FrankRuehl"/>
          <w:sz w:val="28"/>
          <w:szCs w:val="28"/>
          <w:rtl/>
        </w:rPr>
        <w:t xml:space="preserve"> אינו יודע להבדיל</w:t>
      </w:r>
      <w:r w:rsidRPr="00116572">
        <w:rPr>
          <w:rFonts w:cs="FrankRuehl" w:hint="cs"/>
          <w:sz w:val="28"/>
          <w:szCs w:val="28"/>
          <w:rtl/>
        </w:rPr>
        <w:t>.</w:t>
      </w:r>
      <w:r w:rsidRPr="00116572">
        <w:rPr>
          <w:rFonts w:cs="FrankRuehl"/>
          <w:sz w:val="28"/>
          <w:szCs w:val="28"/>
          <w:rtl/>
        </w:rPr>
        <w:t xml:space="preserve"> ועוד דילמא אתי </w:t>
      </w:r>
      <w:proofErr w:type="spellStart"/>
      <w:r w:rsidRPr="00116572">
        <w:rPr>
          <w:rFonts w:cs="FrankRuehl"/>
          <w:sz w:val="28"/>
          <w:szCs w:val="28"/>
          <w:rtl/>
        </w:rPr>
        <w:t>למיטרד</w:t>
      </w:r>
      <w:proofErr w:type="spellEnd"/>
      <w:r w:rsidRPr="00116572">
        <w:rPr>
          <w:rFonts w:cs="FrankRuehl"/>
          <w:sz w:val="28"/>
          <w:szCs w:val="28"/>
          <w:rtl/>
        </w:rPr>
        <w:t xml:space="preserve"> לכן קבעוה באתה חונן בתחילת התפילה, ולא תהיה לו טרדה, שבתחילת התפילה אדם יכול לכיוון יותר מאמצע התפילה לכן תקנו באתה חונן</w:t>
      </w:r>
      <w:r w:rsidRPr="00116572">
        <w:rPr>
          <w:rFonts w:cs="FrankRuehl"/>
          <w:sz w:val="22"/>
          <w:szCs w:val="22"/>
          <w:rtl/>
        </w:rPr>
        <w:t xml:space="preserve"> (טור בסימן רצ"ד)</w:t>
      </w:r>
      <w:r w:rsidRPr="00116572">
        <w:rPr>
          <w:rFonts w:cs="FrankRuehl"/>
          <w:sz w:val="28"/>
          <w:szCs w:val="28"/>
          <w:rtl/>
        </w:rPr>
        <w:t xml:space="preserve">, </w:t>
      </w:r>
      <w:proofErr w:type="spellStart"/>
      <w:r w:rsidRPr="00116572">
        <w:rPr>
          <w:rFonts w:cs="FrankRuehl"/>
          <w:sz w:val="28"/>
          <w:szCs w:val="28"/>
          <w:rtl/>
        </w:rPr>
        <w:t>יעויין</w:t>
      </w:r>
      <w:proofErr w:type="spellEnd"/>
      <w:r w:rsidRPr="00116572">
        <w:rPr>
          <w:rFonts w:cs="FrankRuehl"/>
          <w:sz w:val="28"/>
          <w:szCs w:val="28"/>
          <w:rtl/>
        </w:rPr>
        <w:t xml:space="preserve"> בילקוט יוסף שם ס"ב.</w:t>
      </w:r>
    </w:p>
    <w:p w:rsidR="00F84492" w:rsidRPr="00116572" w:rsidRDefault="00F84492" w:rsidP="00F84492">
      <w:pPr>
        <w:pStyle w:val="NormalWeb"/>
        <w:numPr>
          <w:ilvl w:val="0"/>
          <w:numId w:val="5"/>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בטור</w:t>
      </w:r>
      <w:r w:rsidRPr="00116572">
        <w:rPr>
          <w:rFonts w:cs="FrankRuehl"/>
          <w:sz w:val="22"/>
          <w:szCs w:val="22"/>
          <w:rtl/>
        </w:rPr>
        <w:t xml:space="preserve"> </w:t>
      </w:r>
      <w:r w:rsidRPr="00116572">
        <w:rPr>
          <w:rFonts w:cs="FrankRuehl" w:hint="cs"/>
          <w:sz w:val="22"/>
          <w:szCs w:val="22"/>
          <w:rtl/>
        </w:rPr>
        <w:t>(</w:t>
      </w:r>
      <w:r w:rsidRPr="00116572">
        <w:rPr>
          <w:rFonts w:cs="FrankRuehl"/>
          <w:sz w:val="22"/>
          <w:szCs w:val="22"/>
          <w:rtl/>
        </w:rPr>
        <w:t>בסימן רצ"ו</w:t>
      </w:r>
      <w:r w:rsidRPr="00116572">
        <w:rPr>
          <w:rFonts w:cs="FrankRuehl" w:hint="cs"/>
          <w:sz w:val="22"/>
          <w:szCs w:val="22"/>
          <w:rtl/>
        </w:rPr>
        <w:t xml:space="preserve">) </w:t>
      </w:r>
      <w:r w:rsidRPr="00116572">
        <w:rPr>
          <w:rFonts w:cs="FrankRuehl" w:hint="cs"/>
          <w:sz w:val="28"/>
          <w:szCs w:val="28"/>
          <w:rtl/>
        </w:rPr>
        <w:t>וכן כתב ה</w:t>
      </w:r>
      <w:r w:rsidRPr="00116572">
        <w:rPr>
          <w:rFonts w:cs="FrankRuehl"/>
          <w:sz w:val="28"/>
          <w:szCs w:val="28"/>
          <w:rtl/>
        </w:rPr>
        <w:t>ב</w:t>
      </w:r>
      <w:r w:rsidRPr="00116572">
        <w:rPr>
          <w:rFonts w:cs="FrankRuehl" w:hint="cs"/>
          <w:sz w:val="28"/>
          <w:szCs w:val="28"/>
          <w:rtl/>
        </w:rPr>
        <w:t>ן</w:t>
      </w:r>
      <w:r w:rsidRPr="00116572">
        <w:rPr>
          <w:rFonts w:cs="FrankRuehl"/>
          <w:sz w:val="28"/>
          <w:szCs w:val="28"/>
          <w:rtl/>
        </w:rPr>
        <w:t xml:space="preserve"> איש חי</w:t>
      </w:r>
      <w:r w:rsidRPr="00116572">
        <w:rPr>
          <w:rFonts w:cs="FrankRuehl"/>
          <w:sz w:val="22"/>
          <w:szCs w:val="22"/>
          <w:rtl/>
        </w:rPr>
        <w:t xml:space="preserve"> </w:t>
      </w:r>
      <w:r w:rsidRPr="00116572">
        <w:rPr>
          <w:rFonts w:cs="FrankRuehl" w:hint="cs"/>
          <w:sz w:val="22"/>
          <w:szCs w:val="22"/>
          <w:rtl/>
        </w:rPr>
        <w:t>(ב</w:t>
      </w:r>
      <w:r w:rsidRPr="00116572">
        <w:rPr>
          <w:rFonts w:cs="FrankRuehl"/>
          <w:sz w:val="22"/>
          <w:szCs w:val="22"/>
          <w:rtl/>
        </w:rPr>
        <w:t>פרשת ויצא ס"ד</w:t>
      </w:r>
      <w:r w:rsidRPr="00116572">
        <w:rPr>
          <w:rFonts w:cs="FrankRuehl" w:hint="cs"/>
          <w:sz w:val="22"/>
          <w:szCs w:val="22"/>
          <w:rtl/>
        </w:rPr>
        <w:t>)</w:t>
      </w:r>
      <w:r w:rsidRPr="00116572">
        <w:rPr>
          <w:rFonts w:cs="FrankRuehl"/>
          <w:sz w:val="22"/>
          <w:szCs w:val="22"/>
          <w:rtl/>
        </w:rPr>
        <w:t xml:space="preserve"> </w:t>
      </w:r>
      <w:r w:rsidRPr="00116572">
        <w:rPr>
          <w:rFonts w:cs="FrankRuehl" w:hint="cs"/>
          <w:sz w:val="28"/>
          <w:szCs w:val="28"/>
          <w:rtl/>
        </w:rPr>
        <w:t>-</w:t>
      </w:r>
      <w:r w:rsidRPr="00116572">
        <w:rPr>
          <w:rFonts w:cs="FrankRuehl"/>
          <w:sz w:val="28"/>
          <w:szCs w:val="28"/>
          <w:rtl/>
        </w:rPr>
        <w:t xml:space="preserve"> </w:t>
      </w:r>
      <w:r w:rsidRPr="00116572">
        <w:rPr>
          <w:rFonts w:cs="FrankRuehl" w:hint="cs"/>
          <w:sz w:val="28"/>
          <w:szCs w:val="28"/>
          <w:rtl/>
        </w:rPr>
        <w:t>בשם</w:t>
      </w:r>
      <w:r w:rsidRPr="00116572">
        <w:rPr>
          <w:rFonts w:cs="FrankRuehl"/>
          <w:sz w:val="28"/>
          <w:szCs w:val="28"/>
          <w:rtl/>
        </w:rPr>
        <w:t xml:space="preserve"> </w:t>
      </w:r>
      <w:r w:rsidRPr="00116572">
        <w:rPr>
          <w:rFonts w:cs="FrankRuehl" w:hint="cs"/>
          <w:sz w:val="28"/>
          <w:szCs w:val="28"/>
          <w:rtl/>
        </w:rPr>
        <w:t>ה</w:t>
      </w:r>
      <w:r w:rsidRPr="00116572">
        <w:rPr>
          <w:rFonts w:cs="FrankRuehl"/>
          <w:sz w:val="28"/>
          <w:szCs w:val="28"/>
          <w:rtl/>
        </w:rPr>
        <w:t>זוהר הקדוש</w:t>
      </w:r>
      <w:r w:rsidRPr="00116572">
        <w:rPr>
          <w:rFonts w:cs="FrankRuehl"/>
          <w:sz w:val="22"/>
          <w:szCs w:val="22"/>
          <w:rtl/>
        </w:rPr>
        <w:t xml:space="preserve"> </w:t>
      </w:r>
      <w:r w:rsidRPr="00116572">
        <w:rPr>
          <w:rFonts w:cs="FrankRuehl" w:hint="cs"/>
          <w:sz w:val="22"/>
          <w:szCs w:val="22"/>
          <w:rtl/>
        </w:rPr>
        <w:t>(</w:t>
      </w:r>
      <w:r w:rsidRPr="00116572">
        <w:rPr>
          <w:rFonts w:cs="FrankRuehl"/>
          <w:sz w:val="22"/>
          <w:szCs w:val="22"/>
          <w:rtl/>
        </w:rPr>
        <w:t>בפרשת בראשית</w:t>
      </w:r>
      <w:r w:rsidRPr="00116572">
        <w:rPr>
          <w:rFonts w:cs="FrankRuehl" w:hint="cs"/>
          <w:sz w:val="22"/>
          <w:szCs w:val="22"/>
          <w:rtl/>
        </w:rPr>
        <w:t xml:space="preserve"> </w:t>
      </w:r>
      <w:r w:rsidRPr="00116572">
        <w:rPr>
          <w:rFonts w:cs="FrankRuehl"/>
          <w:sz w:val="22"/>
          <w:szCs w:val="22"/>
          <w:rtl/>
        </w:rPr>
        <w:t>דף יד:</w:t>
      </w:r>
      <w:r w:rsidRPr="00116572">
        <w:rPr>
          <w:rFonts w:cs="FrankRuehl" w:hint="cs"/>
          <w:sz w:val="22"/>
          <w:szCs w:val="22"/>
          <w:rtl/>
        </w:rPr>
        <w:t>)</w:t>
      </w:r>
      <w:r w:rsidRPr="00116572">
        <w:rPr>
          <w:rFonts w:cs="FrankRuehl"/>
          <w:sz w:val="22"/>
          <w:szCs w:val="22"/>
          <w:rtl/>
        </w:rPr>
        <w:t xml:space="preserve"> </w:t>
      </w:r>
      <w:r w:rsidRPr="00116572">
        <w:rPr>
          <w:rFonts w:cs="FrankRuehl"/>
          <w:sz w:val="28"/>
          <w:szCs w:val="28"/>
          <w:rtl/>
        </w:rPr>
        <w:t xml:space="preserve">- </w:t>
      </w:r>
      <w:proofErr w:type="spellStart"/>
      <w:r w:rsidRPr="00116572">
        <w:rPr>
          <w:rFonts w:cs="FrankRuehl"/>
          <w:sz w:val="28"/>
          <w:szCs w:val="28"/>
          <w:rtl/>
        </w:rPr>
        <w:t>ובשירותא</w:t>
      </w:r>
      <w:proofErr w:type="spellEnd"/>
      <w:r w:rsidRPr="00116572">
        <w:rPr>
          <w:rFonts w:cs="FrankRuehl"/>
          <w:sz w:val="28"/>
          <w:szCs w:val="28"/>
          <w:rtl/>
        </w:rPr>
        <w:t xml:space="preserve">, מבדלי </w:t>
      </w:r>
      <w:proofErr w:type="spellStart"/>
      <w:r w:rsidRPr="00116572">
        <w:rPr>
          <w:rFonts w:cs="FrankRuehl"/>
          <w:sz w:val="28"/>
          <w:szCs w:val="28"/>
          <w:rtl/>
        </w:rPr>
        <w:t>בצלותא</w:t>
      </w:r>
      <w:proofErr w:type="spellEnd"/>
      <w:r w:rsidRPr="00116572">
        <w:rPr>
          <w:rFonts w:cs="FrankRuehl"/>
          <w:sz w:val="28"/>
          <w:szCs w:val="28"/>
          <w:rtl/>
        </w:rPr>
        <w:t xml:space="preserve"> </w:t>
      </w:r>
      <w:proofErr w:type="spellStart"/>
      <w:r w:rsidRPr="00116572">
        <w:rPr>
          <w:rFonts w:cs="FrankRuehl"/>
          <w:sz w:val="28"/>
          <w:szCs w:val="28"/>
          <w:rtl/>
        </w:rPr>
        <w:t>ומבדילי</w:t>
      </w:r>
      <w:proofErr w:type="spellEnd"/>
      <w:r w:rsidRPr="00116572">
        <w:rPr>
          <w:rFonts w:cs="FrankRuehl"/>
          <w:sz w:val="28"/>
          <w:szCs w:val="28"/>
          <w:rtl/>
        </w:rPr>
        <w:t xml:space="preserve"> על הכוס, פרחי מתמן </w:t>
      </w:r>
      <w:proofErr w:type="spellStart"/>
      <w:r w:rsidRPr="00116572">
        <w:rPr>
          <w:rFonts w:cs="FrankRuehl"/>
          <w:sz w:val="28"/>
          <w:szCs w:val="28"/>
          <w:rtl/>
        </w:rPr>
        <w:t>וכו</w:t>
      </w:r>
      <w:proofErr w:type="spellEnd"/>
      <w:r w:rsidRPr="00116572">
        <w:rPr>
          <w:rFonts w:cs="FrankRuehl"/>
          <w:sz w:val="28"/>
          <w:szCs w:val="28"/>
          <w:rtl/>
        </w:rPr>
        <w:t xml:space="preserve">'. וכתבתי שם </w:t>
      </w:r>
      <w:proofErr w:type="spellStart"/>
      <w:r w:rsidRPr="00116572">
        <w:rPr>
          <w:rFonts w:cs="FrankRuehl"/>
          <w:sz w:val="28"/>
          <w:szCs w:val="28"/>
          <w:rtl/>
        </w:rPr>
        <w:t>בסיעתא</w:t>
      </w:r>
      <w:proofErr w:type="spellEnd"/>
      <w:r w:rsidRPr="00116572">
        <w:rPr>
          <w:rFonts w:cs="FrankRuehl"/>
          <w:sz w:val="28"/>
          <w:szCs w:val="28"/>
          <w:rtl/>
        </w:rPr>
        <w:t xml:space="preserve"> דשמיא בהגהותיי על הזוהר, הכוונה שמגרשים לאותם המזיקים בהדרגה: בתחילה אומרים הבדלה </w:t>
      </w:r>
      <w:proofErr w:type="spellStart"/>
      <w:r w:rsidRPr="00116572">
        <w:rPr>
          <w:rFonts w:cs="FrankRuehl"/>
          <w:sz w:val="28"/>
          <w:szCs w:val="28"/>
          <w:rtl/>
        </w:rPr>
        <w:t>בצלותא</w:t>
      </w:r>
      <w:proofErr w:type="spellEnd"/>
      <w:r w:rsidRPr="00116572">
        <w:rPr>
          <w:rFonts w:cs="FrankRuehl"/>
          <w:sz w:val="28"/>
          <w:szCs w:val="28"/>
          <w:rtl/>
        </w:rPr>
        <w:t xml:space="preserve"> </w:t>
      </w:r>
      <w:proofErr w:type="spellStart"/>
      <w:r w:rsidRPr="00116572">
        <w:rPr>
          <w:rFonts w:cs="FrankRuehl"/>
          <w:sz w:val="28"/>
          <w:szCs w:val="28"/>
          <w:rtl/>
        </w:rPr>
        <w:t>דלחש</w:t>
      </w:r>
      <w:proofErr w:type="spellEnd"/>
      <w:r w:rsidRPr="00116572">
        <w:rPr>
          <w:rFonts w:cs="FrankRuehl"/>
          <w:sz w:val="28"/>
          <w:szCs w:val="28"/>
          <w:rtl/>
        </w:rPr>
        <w:t xml:space="preserve"> ובזה נעקר ונתלש כוח פנימי של </w:t>
      </w:r>
      <w:proofErr w:type="spellStart"/>
      <w:r w:rsidRPr="00116572">
        <w:rPr>
          <w:rFonts w:cs="FrankRuehl"/>
          <w:sz w:val="28"/>
          <w:szCs w:val="28"/>
          <w:rtl/>
        </w:rPr>
        <w:t>המזיקין</w:t>
      </w:r>
      <w:proofErr w:type="spellEnd"/>
      <w:r w:rsidRPr="00116572">
        <w:rPr>
          <w:rFonts w:cs="FrankRuehl"/>
          <w:sz w:val="28"/>
          <w:szCs w:val="28"/>
          <w:rtl/>
        </w:rPr>
        <w:t>, ואחר כך "שיר של פגעים"</w:t>
      </w:r>
      <w:r w:rsidRPr="00116572">
        <w:rPr>
          <w:rFonts w:cs="FrankRuehl"/>
          <w:sz w:val="22"/>
          <w:szCs w:val="22"/>
          <w:rtl/>
        </w:rPr>
        <w:t xml:space="preserve"> (יושב בסתר עליון) </w:t>
      </w:r>
      <w:r w:rsidRPr="00116572">
        <w:rPr>
          <w:rFonts w:cs="FrankRuehl"/>
          <w:sz w:val="28"/>
          <w:szCs w:val="28"/>
          <w:rtl/>
        </w:rPr>
        <w:t xml:space="preserve">ובזה נעקר ונתלש כוח האמצעי שלהם, ואחר כך הבדלה בקול רם ובזה נתלש כח החיצוני שלהם. ואז פרחי לגמרי </w:t>
      </w:r>
      <w:proofErr w:type="spellStart"/>
      <w:r w:rsidRPr="00116572">
        <w:rPr>
          <w:rFonts w:cs="FrankRuehl"/>
          <w:sz w:val="28"/>
          <w:szCs w:val="28"/>
          <w:rtl/>
        </w:rPr>
        <w:t>ואזלי</w:t>
      </w:r>
      <w:proofErr w:type="spellEnd"/>
      <w:r w:rsidRPr="00116572">
        <w:rPr>
          <w:rFonts w:cs="FrankRuehl"/>
          <w:sz w:val="28"/>
          <w:szCs w:val="28"/>
          <w:rtl/>
        </w:rPr>
        <w:t xml:space="preserve"> להו </w:t>
      </w:r>
      <w:proofErr w:type="spellStart"/>
      <w:r w:rsidRPr="00116572">
        <w:rPr>
          <w:rFonts w:cs="FrankRuehl"/>
          <w:sz w:val="28"/>
          <w:szCs w:val="28"/>
          <w:rtl/>
        </w:rPr>
        <w:t>למדברא</w:t>
      </w:r>
      <w:proofErr w:type="spellEnd"/>
      <w:r w:rsidRPr="00116572">
        <w:rPr>
          <w:rFonts w:cs="FrankRuehl"/>
          <w:sz w:val="28"/>
          <w:szCs w:val="28"/>
          <w:rtl/>
        </w:rPr>
        <w:t xml:space="preserve"> </w:t>
      </w:r>
      <w:proofErr w:type="spellStart"/>
      <w:r w:rsidRPr="00116572">
        <w:rPr>
          <w:rFonts w:cs="FrankRuehl"/>
          <w:sz w:val="28"/>
          <w:szCs w:val="28"/>
          <w:rtl/>
        </w:rPr>
        <w:t>וכו</w:t>
      </w:r>
      <w:proofErr w:type="spellEnd"/>
      <w:r w:rsidRPr="00116572">
        <w:rPr>
          <w:rFonts w:cs="FrankRuehl"/>
          <w:sz w:val="28"/>
          <w:szCs w:val="28"/>
          <w:rtl/>
        </w:rPr>
        <w:t>'.</w:t>
      </w:r>
    </w:p>
    <w:p w:rsidR="00F84492" w:rsidRPr="00116572" w:rsidRDefault="00F84492" w:rsidP="00F84492">
      <w:pPr>
        <w:pStyle w:val="NormalWeb"/>
        <w:tabs>
          <w:tab w:val="left" w:pos="1133"/>
        </w:tabs>
        <w:bidi/>
        <w:spacing w:before="0" w:after="120" w:line="360" w:lineRule="exact"/>
        <w:ind w:left="-6"/>
        <w:jc w:val="center"/>
        <w:rPr>
          <w:rFonts w:cs="FrankRuehl"/>
          <w:sz w:val="28"/>
          <w:szCs w:val="28"/>
          <w:rtl/>
        </w:rPr>
      </w:pPr>
      <w:r w:rsidRPr="00116572">
        <w:rPr>
          <w:rFonts w:cs="FrankRuehl" w:hint="cs"/>
          <w:b/>
          <w:bCs/>
          <w:sz w:val="28"/>
          <w:szCs w:val="28"/>
          <w:rtl/>
        </w:rPr>
        <w:t>טעמים למנהג</w:t>
      </w:r>
      <w:r w:rsidRPr="00116572">
        <w:rPr>
          <w:rFonts w:cs="FrankRuehl"/>
          <w:b/>
          <w:bCs/>
          <w:sz w:val="28"/>
          <w:szCs w:val="28"/>
          <w:rtl/>
        </w:rPr>
        <w:t xml:space="preserve"> הנשים שלא לשתות יין בהבדלה</w:t>
      </w:r>
      <w:r w:rsidRPr="00116572">
        <w:rPr>
          <w:rFonts w:cs="FrankRuehl"/>
          <w:sz w:val="28"/>
          <w:szCs w:val="28"/>
          <w:rtl/>
        </w:rPr>
        <w:t>:</w:t>
      </w:r>
    </w:p>
    <w:p w:rsidR="00F84492" w:rsidRPr="00116572" w:rsidRDefault="00F84492" w:rsidP="00F84492">
      <w:pPr>
        <w:pStyle w:val="NormalWeb"/>
        <w:numPr>
          <w:ilvl w:val="0"/>
          <w:numId w:val="6"/>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עץ הדעת בו הכשילה חוה את אדם הראשון היה גפן</w:t>
      </w:r>
      <w:r w:rsidRPr="00116572">
        <w:rPr>
          <w:rFonts w:cs="FrankRuehl"/>
          <w:sz w:val="22"/>
          <w:szCs w:val="22"/>
          <w:rtl/>
        </w:rPr>
        <w:t xml:space="preserve"> (ברכות מ.)</w:t>
      </w:r>
      <w:r w:rsidRPr="00116572">
        <w:rPr>
          <w:rFonts w:cs="FrankRuehl" w:hint="cs"/>
          <w:sz w:val="28"/>
          <w:szCs w:val="28"/>
          <w:rtl/>
        </w:rPr>
        <w:t>,</w:t>
      </w:r>
      <w:r w:rsidRPr="00116572">
        <w:rPr>
          <w:rFonts w:cs="FrankRuehl"/>
          <w:sz w:val="28"/>
          <w:szCs w:val="28"/>
          <w:rtl/>
        </w:rPr>
        <w:t xml:space="preserve"> ולכן במוצ"ש אינה טועמת מהגפן</w:t>
      </w:r>
      <w:r w:rsidRPr="00116572">
        <w:rPr>
          <w:rFonts w:cs="FrankRuehl" w:hint="cs"/>
          <w:sz w:val="28"/>
          <w:szCs w:val="28"/>
          <w:rtl/>
        </w:rPr>
        <w:t>,</w:t>
      </w:r>
      <w:r w:rsidRPr="00116572">
        <w:rPr>
          <w:rFonts w:cs="FrankRuehl"/>
          <w:sz w:val="28"/>
          <w:szCs w:val="28"/>
          <w:rtl/>
        </w:rPr>
        <w:t xml:space="preserve"> מפני שכבתה נרו של עולם</w:t>
      </w:r>
      <w:r w:rsidRPr="00116572">
        <w:rPr>
          <w:rFonts w:cs="FrankRuehl"/>
          <w:sz w:val="22"/>
          <w:szCs w:val="22"/>
          <w:rtl/>
        </w:rPr>
        <w:t xml:space="preserve"> (אדם הראשון)</w:t>
      </w:r>
      <w:r w:rsidRPr="00116572">
        <w:rPr>
          <w:rFonts w:cs="FrankRuehl" w:hint="cs"/>
          <w:sz w:val="28"/>
          <w:szCs w:val="28"/>
          <w:rtl/>
        </w:rPr>
        <w:t>,</w:t>
      </w:r>
      <w:r w:rsidRPr="00116572">
        <w:rPr>
          <w:rFonts w:cs="FrankRuehl"/>
          <w:sz w:val="28"/>
          <w:szCs w:val="28"/>
          <w:rtl/>
        </w:rPr>
        <w:t xml:space="preserve"> שעל ידי החטא </w:t>
      </w:r>
      <w:r w:rsidRPr="00116572">
        <w:rPr>
          <w:rFonts w:cs="FrankRuehl" w:hint="cs"/>
          <w:sz w:val="28"/>
          <w:szCs w:val="28"/>
          <w:rtl/>
        </w:rPr>
        <w:t xml:space="preserve">עץ הדעת, </w:t>
      </w:r>
      <w:r w:rsidRPr="00116572">
        <w:rPr>
          <w:rFonts w:cs="FrankRuehl"/>
          <w:sz w:val="28"/>
          <w:szCs w:val="28"/>
          <w:rtl/>
        </w:rPr>
        <w:t xml:space="preserve">ניתן לה דם נידות </w:t>
      </w:r>
      <w:r w:rsidRPr="00116572">
        <w:rPr>
          <w:rFonts w:cs="FrankRuehl" w:hint="cs"/>
          <w:sz w:val="28"/>
          <w:szCs w:val="28"/>
          <w:rtl/>
        </w:rPr>
        <w:t xml:space="preserve">כדי </w:t>
      </w:r>
      <w:proofErr w:type="spellStart"/>
      <w:r w:rsidRPr="00116572">
        <w:rPr>
          <w:rFonts w:cs="FrankRuehl" w:hint="cs"/>
          <w:sz w:val="28"/>
          <w:szCs w:val="28"/>
          <w:rtl/>
        </w:rPr>
        <w:t>ל</w:t>
      </w:r>
      <w:r w:rsidRPr="00116572">
        <w:rPr>
          <w:rFonts w:cs="FrankRuehl"/>
          <w:sz w:val="28"/>
          <w:szCs w:val="28"/>
          <w:rtl/>
        </w:rPr>
        <w:t>הבדילה</w:t>
      </w:r>
      <w:proofErr w:type="spellEnd"/>
      <w:r w:rsidRPr="00116572">
        <w:rPr>
          <w:rFonts w:cs="FrankRuehl"/>
          <w:sz w:val="28"/>
          <w:szCs w:val="28"/>
          <w:rtl/>
        </w:rPr>
        <w:t xml:space="preserve"> מן האדם</w:t>
      </w:r>
      <w:r w:rsidRPr="00116572">
        <w:rPr>
          <w:rFonts w:cs="FrankRuehl"/>
          <w:sz w:val="22"/>
          <w:szCs w:val="22"/>
          <w:rtl/>
        </w:rPr>
        <w:t xml:space="preserve"> (של"ה)</w:t>
      </w:r>
      <w:r w:rsidRPr="00116572">
        <w:rPr>
          <w:rFonts w:cs="FrankRuehl" w:hint="cs"/>
          <w:sz w:val="28"/>
          <w:szCs w:val="28"/>
          <w:rtl/>
        </w:rPr>
        <w:t>.</w:t>
      </w:r>
      <w:r w:rsidRPr="00116572">
        <w:rPr>
          <w:rFonts w:cs="FrankRuehl"/>
          <w:sz w:val="28"/>
          <w:szCs w:val="28"/>
          <w:rtl/>
        </w:rPr>
        <w:t xml:space="preserve"> ולפי זה מותר להם לשתות מההבדלה על חמר מדינה. </w:t>
      </w:r>
    </w:p>
    <w:p w:rsidR="00F84492" w:rsidRDefault="00F84492" w:rsidP="00F84492">
      <w:pPr>
        <w:pStyle w:val="NormalWeb"/>
        <w:numPr>
          <w:ilvl w:val="0"/>
          <w:numId w:val="6"/>
        </w:numPr>
        <w:tabs>
          <w:tab w:val="left" w:pos="277"/>
        </w:tabs>
        <w:bidi/>
        <w:spacing w:before="0" w:after="120" w:line="360" w:lineRule="exact"/>
        <w:ind w:left="277" w:hanging="283"/>
        <w:jc w:val="both"/>
        <w:rPr>
          <w:rFonts w:cs="FrankRuehl"/>
          <w:sz w:val="28"/>
          <w:szCs w:val="28"/>
        </w:rPr>
      </w:pPr>
      <w:proofErr w:type="spellStart"/>
      <w:r w:rsidRPr="00116572">
        <w:rPr>
          <w:rFonts w:cs="FrankRuehl"/>
          <w:sz w:val="28"/>
          <w:szCs w:val="28"/>
          <w:rtl/>
        </w:rPr>
        <w:t>בשו"ת</w:t>
      </w:r>
      <w:proofErr w:type="spellEnd"/>
      <w:r w:rsidRPr="00116572">
        <w:rPr>
          <w:rFonts w:cs="FrankRuehl"/>
          <w:sz w:val="28"/>
          <w:szCs w:val="28"/>
          <w:rtl/>
        </w:rPr>
        <w:t xml:space="preserve"> </w:t>
      </w:r>
      <w:r w:rsidRPr="00116572">
        <w:rPr>
          <w:rFonts w:cs="FrankRuehl" w:hint="cs"/>
          <w:sz w:val="28"/>
          <w:szCs w:val="28"/>
          <w:rtl/>
        </w:rPr>
        <w:t>קריי</w:t>
      </w:r>
      <w:r w:rsidRPr="00116572">
        <w:rPr>
          <w:rFonts w:cs="FrankRuehl" w:hint="eastAsia"/>
          <w:sz w:val="28"/>
          <w:szCs w:val="28"/>
          <w:rtl/>
        </w:rPr>
        <w:t>ת</w:t>
      </w:r>
      <w:r w:rsidRPr="00116572">
        <w:rPr>
          <w:rFonts w:cs="FrankRuehl"/>
          <w:sz w:val="28"/>
          <w:szCs w:val="28"/>
          <w:rtl/>
        </w:rPr>
        <w:t xml:space="preserve"> חנה דוד</w:t>
      </w:r>
      <w:r w:rsidRPr="00116572">
        <w:rPr>
          <w:rFonts w:cs="FrankRuehl"/>
          <w:sz w:val="22"/>
          <w:szCs w:val="22"/>
          <w:rtl/>
        </w:rPr>
        <w:t xml:space="preserve"> </w:t>
      </w:r>
      <w:r w:rsidRPr="00116572">
        <w:rPr>
          <w:rFonts w:cs="FrankRuehl" w:hint="cs"/>
          <w:sz w:val="22"/>
          <w:szCs w:val="22"/>
          <w:rtl/>
        </w:rPr>
        <w:t>(</w:t>
      </w:r>
      <w:r w:rsidRPr="00116572">
        <w:rPr>
          <w:rFonts w:cs="FrankRuehl"/>
          <w:sz w:val="22"/>
          <w:szCs w:val="22"/>
          <w:rtl/>
        </w:rPr>
        <w:t>חלק ב' ס'</w:t>
      </w:r>
      <w:r w:rsidRPr="00116572">
        <w:rPr>
          <w:rFonts w:cs="FrankRuehl" w:hint="cs"/>
          <w:sz w:val="22"/>
          <w:szCs w:val="22"/>
          <w:rtl/>
        </w:rPr>
        <w:t xml:space="preserve"> </w:t>
      </w:r>
      <w:proofErr w:type="spellStart"/>
      <w:r w:rsidRPr="00116572">
        <w:rPr>
          <w:rFonts w:cs="FrankRuehl"/>
          <w:sz w:val="22"/>
          <w:szCs w:val="22"/>
          <w:rtl/>
        </w:rPr>
        <w:t>לז</w:t>
      </w:r>
      <w:proofErr w:type="spellEnd"/>
      <w:r w:rsidRPr="00116572">
        <w:rPr>
          <w:rFonts w:cs="FrankRuehl"/>
          <w:sz w:val="22"/>
          <w:szCs w:val="22"/>
          <w:rtl/>
        </w:rPr>
        <w:t xml:space="preserve">) </w:t>
      </w:r>
      <w:r w:rsidRPr="00116572">
        <w:rPr>
          <w:rFonts w:cs="FrankRuehl"/>
          <w:sz w:val="28"/>
          <w:szCs w:val="28"/>
          <w:rtl/>
        </w:rPr>
        <w:t xml:space="preserve">כתב שבטעם מפני שסחטה ענבים ונתנה לאדם הראשון, ובזה גרמה לערב טוב ברע, ואנחנו </w:t>
      </w:r>
      <w:proofErr w:type="spellStart"/>
      <w:r w:rsidRPr="00116572">
        <w:rPr>
          <w:rFonts w:cs="FrankRuehl"/>
          <w:sz w:val="28"/>
          <w:szCs w:val="28"/>
          <w:rtl/>
        </w:rPr>
        <w:t>בכח</w:t>
      </w:r>
      <w:proofErr w:type="spellEnd"/>
      <w:r w:rsidRPr="00116572">
        <w:rPr>
          <w:rFonts w:cs="FrankRuehl"/>
          <w:sz w:val="28"/>
          <w:szCs w:val="28"/>
          <w:rtl/>
        </w:rPr>
        <w:t xml:space="preserve"> מצוותנו ומעשינו אנו </w:t>
      </w:r>
      <w:proofErr w:type="spellStart"/>
      <w:r w:rsidRPr="00116572">
        <w:rPr>
          <w:rFonts w:cs="FrankRuehl"/>
          <w:sz w:val="28"/>
          <w:szCs w:val="28"/>
          <w:rtl/>
        </w:rPr>
        <w:t>מבדילין</w:t>
      </w:r>
      <w:proofErr w:type="spellEnd"/>
      <w:r w:rsidRPr="00116572">
        <w:rPr>
          <w:rFonts w:cs="FrankRuehl"/>
          <w:sz w:val="28"/>
          <w:szCs w:val="28"/>
          <w:rtl/>
        </w:rPr>
        <w:t xml:space="preserve"> בין האור לחושך ובין קודש לחול ומשום שהיא גרמה להתערב לכך אינה טועמת</w:t>
      </w:r>
      <w:r w:rsidRPr="00116572">
        <w:rPr>
          <w:rFonts w:cs="FrankRuehl" w:hint="cs"/>
          <w:sz w:val="28"/>
          <w:szCs w:val="28"/>
          <w:rtl/>
        </w:rPr>
        <w:t xml:space="preserve"> מיין ההבדלה</w:t>
      </w:r>
      <w:r w:rsidRPr="00116572">
        <w:rPr>
          <w:rFonts w:cs="FrankRuehl"/>
          <w:sz w:val="28"/>
          <w:szCs w:val="28"/>
          <w:rtl/>
        </w:rPr>
        <w:t>.</w:t>
      </w:r>
    </w:p>
    <w:p w:rsidR="00F84492" w:rsidRDefault="00F84492" w:rsidP="00F84492">
      <w:pPr>
        <w:pStyle w:val="NormalWeb"/>
        <w:tabs>
          <w:tab w:val="left" w:pos="277"/>
        </w:tabs>
        <w:bidi/>
        <w:spacing w:before="0" w:after="120" w:line="360" w:lineRule="exact"/>
        <w:jc w:val="both"/>
        <w:rPr>
          <w:rFonts w:cs="FrankRuehl"/>
          <w:sz w:val="28"/>
          <w:szCs w:val="28"/>
          <w:rtl/>
        </w:rPr>
      </w:pPr>
    </w:p>
    <w:p w:rsidR="00F84492" w:rsidRDefault="00F84492" w:rsidP="00F84492">
      <w:pPr>
        <w:pStyle w:val="NormalWeb"/>
        <w:tabs>
          <w:tab w:val="left" w:pos="277"/>
        </w:tabs>
        <w:bidi/>
        <w:spacing w:before="0" w:after="120" w:line="360" w:lineRule="exact"/>
        <w:jc w:val="both"/>
        <w:rPr>
          <w:rFonts w:cs="FrankRuehl"/>
          <w:sz w:val="28"/>
          <w:szCs w:val="28"/>
        </w:rPr>
      </w:pPr>
    </w:p>
    <w:p w:rsidR="00F84492" w:rsidRPr="0093014B" w:rsidRDefault="00F84492" w:rsidP="00F84492">
      <w:pPr>
        <w:pStyle w:val="NormalWeb"/>
        <w:numPr>
          <w:ilvl w:val="0"/>
          <w:numId w:val="6"/>
        </w:numPr>
        <w:tabs>
          <w:tab w:val="left" w:pos="277"/>
        </w:tabs>
        <w:bidi/>
        <w:spacing w:before="0" w:after="120" w:line="360" w:lineRule="exact"/>
        <w:ind w:left="277" w:hanging="283"/>
        <w:jc w:val="both"/>
        <w:rPr>
          <w:rFonts w:cs="FrankRuehl"/>
          <w:sz w:val="28"/>
          <w:szCs w:val="28"/>
          <w:rtl/>
        </w:rPr>
      </w:pPr>
      <w:r w:rsidRPr="0093014B">
        <w:rPr>
          <w:rFonts w:cs="FrankRuehl" w:hint="cs"/>
          <w:sz w:val="28"/>
          <w:szCs w:val="28"/>
          <w:rtl/>
        </w:rPr>
        <w:t>"אורחותיך למדני" מסביר על ידי רמז:</w:t>
      </w:r>
    </w:p>
    <w:p w:rsidR="00F84492" w:rsidRPr="0093014B" w:rsidRDefault="00F84492" w:rsidP="00F84492">
      <w:pPr>
        <w:pStyle w:val="NormalWeb"/>
        <w:tabs>
          <w:tab w:val="left" w:pos="277"/>
        </w:tabs>
        <w:bidi/>
        <w:spacing w:before="0" w:after="120" w:line="360" w:lineRule="exact"/>
        <w:ind w:left="277"/>
        <w:jc w:val="both"/>
        <w:rPr>
          <w:rFonts w:cs="FrankRuehl"/>
          <w:sz w:val="28"/>
          <w:szCs w:val="28"/>
          <w:rtl/>
        </w:rPr>
      </w:pPr>
      <w:r>
        <w:rPr>
          <w:rFonts w:cs="FrankRuehl" w:hint="cs"/>
          <w:sz w:val="28"/>
          <w:szCs w:val="28"/>
          <w:rtl/>
        </w:rPr>
        <w:tab/>
      </w:r>
      <w:proofErr w:type="spellStart"/>
      <w:r w:rsidRPr="0093014B">
        <w:rPr>
          <w:rFonts w:cs="FrankRuehl" w:hint="cs"/>
          <w:sz w:val="28"/>
          <w:szCs w:val="28"/>
          <w:rtl/>
        </w:rPr>
        <w:t>הגימטרי</w:t>
      </w:r>
      <w:r w:rsidRPr="0093014B">
        <w:rPr>
          <w:rFonts w:cs="FrankRuehl" w:hint="eastAsia"/>
          <w:sz w:val="28"/>
          <w:szCs w:val="28"/>
          <w:rtl/>
        </w:rPr>
        <w:t>א</w:t>
      </w:r>
      <w:proofErr w:type="spellEnd"/>
      <w:r w:rsidRPr="0093014B">
        <w:rPr>
          <w:rFonts w:cs="FrankRuehl" w:hint="cs"/>
          <w:sz w:val="28"/>
          <w:szCs w:val="28"/>
          <w:rtl/>
        </w:rPr>
        <w:t xml:space="preserve"> של ''</w:t>
      </w:r>
      <w:r w:rsidRPr="0093014B">
        <w:rPr>
          <w:rFonts w:cs="FrankRuehl" w:hint="cs"/>
          <w:b/>
          <w:bCs/>
          <w:sz w:val="28"/>
          <w:szCs w:val="28"/>
          <w:rtl/>
        </w:rPr>
        <w:t>אין</w:t>
      </w:r>
      <w:r w:rsidRPr="0093014B">
        <w:rPr>
          <w:rFonts w:cs="FrankRuehl" w:hint="cs"/>
          <w:sz w:val="28"/>
          <w:szCs w:val="28"/>
          <w:rtl/>
        </w:rPr>
        <w:t>'' היא 61</w:t>
      </w:r>
    </w:p>
    <w:p w:rsidR="00F84492" w:rsidRPr="0093014B" w:rsidRDefault="00F84492" w:rsidP="00F84492">
      <w:pPr>
        <w:pStyle w:val="NormalWeb"/>
        <w:tabs>
          <w:tab w:val="left" w:pos="277"/>
        </w:tabs>
        <w:bidi/>
        <w:spacing w:before="0" w:after="120" w:line="360" w:lineRule="exact"/>
        <w:ind w:left="277"/>
        <w:jc w:val="both"/>
        <w:rPr>
          <w:rFonts w:cs="FrankRuehl"/>
          <w:sz w:val="28"/>
          <w:szCs w:val="28"/>
          <w:rtl/>
        </w:rPr>
      </w:pPr>
      <w:r>
        <w:rPr>
          <w:rFonts w:cs="FrankRuehl" w:hint="cs"/>
          <w:sz w:val="28"/>
          <w:szCs w:val="28"/>
          <w:rtl/>
        </w:rPr>
        <w:tab/>
      </w:r>
      <w:proofErr w:type="spellStart"/>
      <w:r w:rsidRPr="0093014B">
        <w:rPr>
          <w:rFonts w:cs="FrankRuehl" w:hint="cs"/>
          <w:sz w:val="28"/>
          <w:szCs w:val="28"/>
          <w:rtl/>
        </w:rPr>
        <w:t>הגימטרי</w:t>
      </w:r>
      <w:r w:rsidRPr="0093014B">
        <w:rPr>
          <w:rFonts w:cs="FrankRuehl" w:hint="eastAsia"/>
          <w:sz w:val="28"/>
          <w:szCs w:val="28"/>
          <w:rtl/>
        </w:rPr>
        <w:t>א</w:t>
      </w:r>
      <w:proofErr w:type="spellEnd"/>
      <w:r w:rsidRPr="0093014B">
        <w:rPr>
          <w:rFonts w:cs="FrankRuehl" w:hint="cs"/>
          <w:sz w:val="28"/>
          <w:szCs w:val="28"/>
          <w:rtl/>
        </w:rPr>
        <w:t xml:space="preserve"> של ''</w:t>
      </w:r>
      <w:r w:rsidRPr="0093014B">
        <w:rPr>
          <w:rFonts w:cs="FrankRuehl" w:hint="cs"/>
          <w:b/>
          <w:bCs/>
          <w:sz w:val="28"/>
          <w:szCs w:val="28"/>
          <w:rtl/>
        </w:rPr>
        <w:t>לה</w:t>
      </w:r>
      <w:r w:rsidRPr="0093014B">
        <w:rPr>
          <w:rFonts w:cs="FrankRuehl" w:hint="cs"/>
          <w:sz w:val="28"/>
          <w:szCs w:val="28"/>
          <w:rtl/>
        </w:rPr>
        <w:t>'' היא 35</w:t>
      </w:r>
    </w:p>
    <w:p w:rsidR="00F84492" w:rsidRPr="0093014B" w:rsidRDefault="00F84492" w:rsidP="00F84492">
      <w:pPr>
        <w:pStyle w:val="NormalWeb"/>
        <w:tabs>
          <w:tab w:val="left" w:pos="277"/>
        </w:tabs>
        <w:bidi/>
        <w:spacing w:before="0" w:after="120" w:line="360" w:lineRule="exact"/>
        <w:ind w:left="277"/>
        <w:jc w:val="both"/>
        <w:rPr>
          <w:rFonts w:cs="FrankRuehl"/>
          <w:sz w:val="28"/>
          <w:szCs w:val="28"/>
          <w:rtl/>
        </w:rPr>
      </w:pPr>
      <w:r>
        <w:rPr>
          <w:rFonts w:cs="FrankRuehl" w:hint="cs"/>
          <w:sz w:val="28"/>
          <w:szCs w:val="28"/>
          <w:rtl/>
        </w:rPr>
        <w:tab/>
      </w:r>
      <w:proofErr w:type="spellStart"/>
      <w:r w:rsidRPr="0093014B">
        <w:rPr>
          <w:rFonts w:cs="FrankRuehl" w:hint="cs"/>
          <w:sz w:val="28"/>
          <w:szCs w:val="28"/>
          <w:rtl/>
        </w:rPr>
        <w:t>הגימטרי</w:t>
      </w:r>
      <w:r w:rsidRPr="0093014B">
        <w:rPr>
          <w:rFonts w:cs="FrankRuehl" w:hint="eastAsia"/>
          <w:sz w:val="28"/>
          <w:szCs w:val="28"/>
          <w:rtl/>
        </w:rPr>
        <w:t>א</w:t>
      </w:r>
      <w:proofErr w:type="spellEnd"/>
      <w:r w:rsidRPr="0093014B">
        <w:rPr>
          <w:rFonts w:cs="FrankRuehl" w:hint="cs"/>
          <w:sz w:val="28"/>
          <w:szCs w:val="28"/>
          <w:rtl/>
        </w:rPr>
        <w:t xml:space="preserve"> של ''</w:t>
      </w:r>
      <w:r w:rsidRPr="0093014B">
        <w:rPr>
          <w:rFonts w:cs="FrankRuehl" w:hint="cs"/>
          <w:b/>
          <w:bCs/>
          <w:sz w:val="28"/>
          <w:szCs w:val="28"/>
          <w:rtl/>
        </w:rPr>
        <w:t>צד</w:t>
      </w:r>
      <w:r w:rsidRPr="0093014B">
        <w:rPr>
          <w:rFonts w:cs="FrankRuehl" w:hint="cs"/>
          <w:sz w:val="28"/>
          <w:szCs w:val="28"/>
          <w:rtl/>
        </w:rPr>
        <w:t>'' היא 94</w:t>
      </w:r>
    </w:p>
    <w:p w:rsidR="00F84492" w:rsidRPr="0093014B" w:rsidRDefault="00F84492" w:rsidP="00F84492">
      <w:pPr>
        <w:pStyle w:val="NormalWeb"/>
        <w:tabs>
          <w:tab w:val="left" w:pos="277"/>
        </w:tabs>
        <w:bidi/>
        <w:spacing w:before="0" w:after="120" w:line="360" w:lineRule="exact"/>
        <w:ind w:left="277"/>
        <w:jc w:val="both"/>
        <w:rPr>
          <w:rFonts w:cs="FrankRuehl"/>
          <w:sz w:val="28"/>
          <w:szCs w:val="28"/>
          <w:rtl/>
        </w:rPr>
      </w:pPr>
      <w:r>
        <w:rPr>
          <w:rFonts w:cs="FrankRuehl" w:hint="cs"/>
          <w:sz w:val="28"/>
          <w:szCs w:val="28"/>
          <w:rtl/>
        </w:rPr>
        <w:tab/>
      </w:r>
      <w:proofErr w:type="spellStart"/>
      <w:r w:rsidRPr="0093014B">
        <w:rPr>
          <w:rFonts w:cs="FrankRuehl" w:hint="cs"/>
          <w:sz w:val="28"/>
          <w:szCs w:val="28"/>
          <w:rtl/>
        </w:rPr>
        <w:t>הג</w:t>
      </w:r>
      <w:r>
        <w:rPr>
          <w:rFonts w:cs="FrankRuehl" w:hint="cs"/>
          <w:sz w:val="28"/>
          <w:szCs w:val="28"/>
          <w:rtl/>
        </w:rPr>
        <w:t>י</w:t>
      </w:r>
      <w:r w:rsidRPr="0093014B">
        <w:rPr>
          <w:rFonts w:cs="FrankRuehl" w:hint="cs"/>
          <w:sz w:val="28"/>
          <w:szCs w:val="28"/>
          <w:rtl/>
        </w:rPr>
        <w:t>מטריא</w:t>
      </w:r>
      <w:proofErr w:type="spellEnd"/>
      <w:r w:rsidRPr="0093014B">
        <w:rPr>
          <w:rFonts w:cs="FrankRuehl" w:hint="cs"/>
          <w:sz w:val="28"/>
          <w:szCs w:val="28"/>
          <w:rtl/>
        </w:rPr>
        <w:t xml:space="preserve"> של ''</w:t>
      </w:r>
      <w:r w:rsidRPr="0093014B">
        <w:rPr>
          <w:rFonts w:cs="FrankRuehl" w:hint="cs"/>
          <w:b/>
          <w:bCs/>
          <w:sz w:val="28"/>
          <w:szCs w:val="28"/>
          <w:rtl/>
        </w:rPr>
        <w:t>יין</w:t>
      </w:r>
      <w:r w:rsidRPr="0093014B">
        <w:rPr>
          <w:rFonts w:cs="FrankRuehl" w:hint="cs"/>
          <w:sz w:val="28"/>
          <w:szCs w:val="28"/>
          <w:rtl/>
        </w:rPr>
        <w:t>'' היא 70</w:t>
      </w:r>
    </w:p>
    <w:p w:rsidR="00F84492" w:rsidRPr="0093014B" w:rsidRDefault="00F84492" w:rsidP="00F84492">
      <w:pPr>
        <w:pStyle w:val="NormalWeb"/>
        <w:tabs>
          <w:tab w:val="left" w:pos="277"/>
        </w:tabs>
        <w:bidi/>
        <w:spacing w:before="0" w:after="120" w:line="360" w:lineRule="exact"/>
        <w:ind w:left="277"/>
        <w:jc w:val="both"/>
        <w:rPr>
          <w:rFonts w:cs="FrankRuehl"/>
          <w:sz w:val="28"/>
          <w:szCs w:val="28"/>
          <w:rtl/>
        </w:rPr>
      </w:pPr>
      <w:r>
        <w:rPr>
          <w:rFonts w:cs="FrankRuehl" w:hint="cs"/>
          <w:sz w:val="28"/>
          <w:szCs w:val="28"/>
          <w:rtl/>
        </w:rPr>
        <w:tab/>
      </w:r>
      <w:proofErr w:type="spellStart"/>
      <w:r w:rsidRPr="0093014B">
        <w:rPr>
          <w:rFonts w:cs="FrankRuehl" w:hint="cs"/>
          <w:sz w:val="28"/>
          <w:szCs w:val="28"/>
          <w:rtl/>
        </w:rPr>
        <w:t>הג</w:t>
      </w:r>
      <w:r>
        <w:rPr>
          <w:rFonts w:cs="FrankRuehl" w:hint="cs"/>
          <w:sz w:val="28"/>
          <w:szCs w:val="28"/>
          <w:rtl/>
        </w:rPr>
        <w:t>י</w:t>
      </w:r>
      <w:r w:rsidRPr="0093014B">
        <w:rPr>
          <w:rFonts w:cs="FrankRuehl" w:hint="cs"/>
          <w:sz w:val="28"/>
          <w:szCs w:val="28"/>
          <w:rtl/>
        </w:rPr>
        <w:t>מטריא</w:t>
      </w:r>
      <w:proofErr w:type="spellEnd"/>
      <w:r w:rsidRPr="0093014B">
        <w:rPr>
          <w:rFonts w:cs="FrankRuehl" w:hint="cs"/>
          <w:sz w:val="28"/>
          <w:szCs w:val="28"/>
          <w:rtl/>
        </w:rPr>
        <w:t xml:space="preserve"> של ''</w:t>
      </w:r>
      <w:r w:rsidRPr="0093014B">
        <w:rPr>
          <w:rFonts w:cs="FrankRuehl" w:hint="cs"/>
          <w:b/>
          <w:bCs/>
          <w:sz w:val="28"/>
          <w:szCs w:val="28"/>
          <w:rtl/>
        </w:rPr>
        <w:t>הבדלה</w:t>
      </w:r>
      <w:r w:rsidRPr="0093014B">
        <w:rPr>
          <w:rFonts w:cs="FrankRuehl" w:hint="cs"/>
          <w:sz w:val="28"/>
          <w:szCs w:val="28"/>
          <w:rtl/>
        </w:rPr>
        <w:t>'' היא 46</w:t>
      </w:r>
    </w:p>
    <w:p w:rsidR="00F84492" w:rsidRPr="0093014B" w:rsidRDefault="00F84492" w:rsidP="00F84492">
      <w:pPr>
        <w:pStyle w:val="NormalWeb"/>
        <w:tabs>
          <w:tab w:val="left" w:pos="277"/>
        </w:tabs>
        <w:bidi/>
        <w:spacing w:before="0" w:after="120" w:line="360" w:lineRule="exact"/>
        <w:ind w:left="277"/>
        <w:jc w:val="both"/>
        <w:rPr>
          <w:rFonts w:cs="FrankRuehl"/>
          <w:sz w:val="28"/>
          <w:szCs w:val="28"/>
        </w:rPr>
      </w:pPr>
      <w:r>
        <w:rPr>
          <w:rFonts w:cs="FrankRuehl" w:hint="cs"/>
          <w:b/>
          <w:bCs/>
          <w:sz w:val="28"/>
          <w:szCs w:val="28"/>
          <w:rtl/>
        </w:rPr>
        <w:lastRenderedPageBreak/>
        <w:tab/>
      </w:r>
      <w:r w:rsidRPr="0093014B">
        <w:rPr>
          <w:rFonts w:cs="FrankRuehl" w:hint="cs"/>
          <w:b/>
          <w:bCs/>
          <w:sz w:val="28"/>
          <w:szCs w:val="28"/>
          <w:rtl/>
        </w:rPr>
        <w:t xml:space="preserve">סך </w:t>
      </w:r>
      <w:proofErr w:type="spellStart"/>
      <w:r w:rsidRPr="0093014B">
        <w:rPr>
          <w:rFonts w:cs="FrankRuehl" w:hint="cs"/>
          <w:b/>
          <w:bCs/>
          <w:sz w:val="28"/>
          <w:szCs w:val="28"/>
          <w:rtl/>
        </w:rPr>
        <w:t>הכל</w:t>
      </w:r>
      <w:proofErr w:type="spellEnd"/>
      <w:r w:rsidRPr="0093014B">
        <w:rPr>
          <w:rFonts w:cs="FrankRuehl" w:hint="cs"/>
          <w:sz w:val="28"/>
          <w:szCs w:val="28"/>
          <w:rtl/>
        </w:rPr>
        <w:t xml:space="preserve"> הוא 306</w:t>
      </w:r>
    </w:p>
    <w:p w:rsidR="00F84492" w:rsidRPr="0093014B" w:rsidRDefault="00F84492" w:rsidP="00F84492">
      <w:pPr>
        <w:pStyle w:val="NormalWeb"/>
        <w:tabs>
          <w:tab w:val="left" w:pos="277"/>
        </w:tabs>
        <w:bidi/>
        <w:spacing w:before="0" w:after="120" w:line="360" w:lineRule="exact"/>
        <w:ind w:left="277"/>
        <w:jc w:val="both"/>
        <w:rPr>
          <w:rFonts w:cs="FrankRuehl"/>
          <w:sz w:val="28"/>
          <w:szCs w:val="28"/>
          <w:rtl/>
        </w:rPr>
      </w:pPr>
      <w:r>
        <w:rPr>
          <w:rFonts w:cs="FrankRuehl" w:hint="cs"/>
          <w:sz w:val="28"/>
          <w:szCs w:val="28"/>
          <w:rtl/>
        </w:rPr>
        <w:tab/>
      </w:r>
      <w:proofErr w:type="spellStart"/>
      <w:r w:rsidRPr="0093014B">
        <w:rPr>
          <w:rFonts w:cs="FrankRuehl" w:hint="cs"/>
          <w:sz w:val="28"/>
          <w:szCs w:val="28"/>
          <w:rtl/>
        </w:rPr>
        <w:t>הג</w:t>
      </w:r>
      <w:r>
        <w:rPr>
          <w:rFonts w:cs="FrankRuehl" w:hint="cs"/>
          <w:sz w:val="28"/>
          <w:szCs w:val="28"/>
          <w:rtl/>
        </w:rPr>
        <w:t>י</w:t>
      </w:r>
      <w:r w:rsidRPr="0093014B">
        <w:rPr>
          <w:rFonts w:cs="FrankRuehl" w:hint="cs"/>
          <w:sz w:val="28"/>
          <w:szCs w:val="28"/>
          <w:rtl/>
        </w:rPr>
        <w:t>מטריא</w:t>
      </w:r>
      <w:proofErr w:type="spellEnd"/>
      <w:r w:rsidRPr="0093014B">
        <w:rPr>
          <w:rFonts w:cs="FrankRuehl" w:hint="cs"/>
          <w:sz w:val="28"/>
          <w:szCs w:val="28"/>
          <w:rtl/>
        </w:rPr>
        <w:t xml:space="preserve"> של ''</w:t>
      </w:r>
      <w:proofErr w:type="spellStart"/>
      <w:r w:rsidRPr="0093014B">
        <w:rPr>
          <w:rFonts w:cs="FrankRuehl" w:hint="cs"/>
          <w:b/>
          <w:bCs/>
          <w:sz w:val="28"/>
          <w:szCs w:val="28"/>
          <w:rtl/>
        </w:rPr>
        <w:t>אשה</w:t>
      </w:r>
      <w:proofErr w:type="spellEnd"/>
      <w:r w:rsidRPr="0093014B">
        <w:rPr>
          <w:rFonts w:cs="FrankRuehl" w:hint="cs"/>
          <w:sz w:val="28"/>
          <w:szCs w:val="28"/>
          <w:rtl/>
        </w:rPr>
        <w:t>'' היא 306 גם כן.</w:t>
      </w:r>
    </w:p>
    <w:p w:rsidR="00F84492" w:rsidRPr="0093014B" w:rsidRDefault="00F84492" w:rsidP="00F84492">
      <w:pPr>
        <w:pStyle w:val="NormalWeb"/>
        <w:tabs>
          <w:tab w:val="left" w:pos="277"/>
        </w:tabs>
        <w:bidi/>
        <w:spacing w:before="0" w:after="120" w:line="360" w:lineRule="exact"/>
        <w:ind w:left="277"/>
        <w:jc w:val="both"/>
        <w:rPr>
          <w:rFonts w:cs="FrankRuehl"/>
          <w:sz w:val="28"/>
          <w:szCs w:val="28"/>
          <w:rtl/>
        </w:rPr>
      </w:pPr>
      <w:r>
        <w:rPr>
          <w:rFonts w:cs="FrankRuehl" w:hint="cs"/>
          <w:sz w:val="28"/>
          <w:szCs w:val="28"/>
          <w:rtl/>
        </w:rPr>
        <w:tab/>
      </w:r>
      <w:r w:rsidRPr="0093014B">
        <w:rPr>
          <w:rFonts w:cs="FrankRuehl" w:hint="cs"/>
          <w:sz w:val="28"/>
          <w:szCs w:val="28"/>
          <w:rtl/>
        </w:rPr>
        <w:t xml:space="preserve">הרי מצינו: </w:t>
      </w:r>
      <w:proofErr w:type="spellStart"/>
      <w:r w:rsidRPr="0093014B">
        <w:rPr>
          <w:rFonts w:cs="FrankRuehl" w:hint="cs"/>
          <w:sz w:val="28"/>
          <w:szCs w:val="28"/>
          <w:rtl/>
        </w:rPr>
        <w:t>אשה</w:t>
      </w:r>
      <w:proofErr w:type="spellEnd"/>
      <w:r w:rsidRPr="0093014B">
        <w:rPr>
          <w:rFonts w:cs="FrankRuehl" w:hint="cs"/>
          <w:sz w:val="28"/>
          <w:szCs w:val="28"/>
          <w:rtl/>
        </w:rPr>
        <w:t xml:space="preserve"> = אין לה צד יין הבדלה</w:t>
      </w:r>
    </w:p>
    <w:p w:rsidR="00F84492" w:rsidRPr="00BE3EDB" w:rsidRDefault="00F84492" w:rsidP="00F84492">
      <w:pPr>
        <w:pStyle w:val="NormalWeb"/>
        <w:tabs>
          <w:tab w:val="left" w:pos="277"/>
        </w:tabs>
        <w:bidi/>
        <w:spacing w:before="0" w:after="120" w:line="360" w:lineRule="exact"/>
        <w:jc w:val="both"/>
        <w:rPr>
          <w:rFonts w:cs="FrankRuehl"/>
          <w:sz w:val="28"/>
          <w:szCs w:val="28"/>
          <w:rtl/>
        </w:rPr>
      </w:pPr>
      <w:r w:rsidRPr="0093014B">
        <w:rPr>
          <w:rFonts w:cs="FrankRuehl" w:hint="cs"/>
          <w:b/>
          <w:bCs/>
          <w:sz w:val="28"/>
          <w:szCs w:val="28"/>
          <w:rtl/>
        </w:rPr>
        <w:tab/>
        <w:t>פירושו</w:t>
      </w:r>
      <w:r w:rsidRPr="0093014B">
        <w:rPr>
          <w:rFonts w:cs="FrankRuehl" w:hint="cs"/>
          <w:sz w:val="28"/>
          <w:szCs w:val="28"/>
          <w:rtl/>
        </w:rPr>
        <w:t xml:space="preserve">: יש שני צדדים למצוות היין בהבדלה, צד אחד הוא לומר ברכת הבדלה על הכוס, וצד שני לשתות היין אחר כך. ולכן אין הכי </w:t>
      </w:r>
      <w:proofErr w:type="spellStart"/>
      <w:r w:rsidRPr="0093014B">
        <w:rPr>
          <w:rFonts w:cs="FrankRuehl" w:hint="cs"/>
          <w:sz w:val="28"/>
          <w:szCs w:val="28"/>
          <w:rtl/>
        </w:rPr>
        <w:t>נמי</w:t>
      </w:r>
      <w:proofErr w:type="spellEnd"/>
      <w:r w:rsidRPr="0093014B">
        <w:rPr>
          <w:rFonts w:cs="FrankRuehl" w:hint="cs"/>
          <w:sz w:val="28"/>
          <w:szCs w:val="28"/>
          <w:rtl/>
        </w:rPr>
        <w:t xml:space="preserve"> שאשה בצד הראשון חייבת בהבדלה לדעת </w:t>
      </w:r>
      <w:proofErr w:type="spellStart"/>
      <w:r w:rsidRPr="0093014B">
        <w:rPr>
          <w:rFonts w:cs="FrankRuehl" w:hint="cs"/>
          <w:sz w:val="28"/>
          <w:szCs w:val="28"/>
          <w:rtl/>
        </w:rPr>
        <w:t>הרמב</w:t>
      </w:r>
      <w:proofErr w:type="spellEnd"/>
      <w:r w:rsidRPr="0093014B">
        <w:rPr>
          <w:rFonts w:cs="FrankRuehl" w:hint="cs"/>
          <w:sz w:val="28"/>
          <w:szCs w:val="28"/>
          <w:rtl/>
        </w:rPr>
        <w:t xml:space="preserve">''ם ומרן, וממילא שהיא חייבת בברכת הבדלה על הכוס, אבל בצד השני אין לה שייכות בו שאין לה לשתות את היין. ולכן </w:t>
      </w:r>
      <w:proofErr w:type="spellStart"/>
      <w:r w:rsidRPr="0093014B">
        <w:rPr>
          <w:rFonts w:cs="FrankRuehl" w:hint="cs"/>
          <w:sz w:val="28"/>
          <w:szCs w:val="28"/>
          <w:rtl/>
        </w:rPr>
        <w:t>אמרינן</w:t>
      </w:r>
      <w:proofErr w:type="spellEnd"/>
      <w:r w:rsidRPr="0093014B">
        <w:rPr>
          <w:rFonts w:cs="FrankRuehl" w:hint="cs"/>
          <w:sz w:val="28"/>
          <w:szCs w:val="28"/>
          <w:rtl/>
        </w:rPr>
        <w:t xml:space="preserve"> ש''</w:t>
      </w:r>
      <w:proofErr w:type="spellStart"/>
      <w:r w:rsidRPr="0093014B">
        <w:rPr>
          <w:rFonts w:cs="FrankRuehl" w:hint="cs"/>
          <w:sz w:val="28"/>
          <w:szCs w:val="28"/>
          <w:rtl/>
        </w:rPr>
        <w:t>אשה</w:t>
      </w:r>
      <w:proofErr w:type="spellEnd"/>
      <w:r w:rsidRPr="0093014B">
        <w:rPr>
          <w:rFonts w:cs="FrankRuehl" w:hint="cs"/>
          <w:sz w:val="28"/>
          <w:szCs w:val="28"/>
          <w:rtl/>
        </w:rPr>
        <w:t xml:space="preserve">'' = ''אין לה צד יין הבדלה'', דהיינו שאין לה צד אחד משני צדדים </w:t>
      </w:r>
      <w:proofErr w:type="spellStart"/>
      <w:r w:rsidRPr="0093014B">
        <w:rPr>
          <w:rFonts w:cs="FrankRuehl" w:hint="cs"/>
          <w:sz w:val="28"/>
          <w:szCs w:val="28"/>
          <w:rtl/>
        </w:rPr>
        <w:t>הנ</w:t>
      </w:r>
      <w:proofErr w:type="spellEnd"/>
      <w:r w:rsidRPr="0093014B">
        <w:rPr>
          <w:rFonts w:cs="FrankRuehl" w:hint="cs"/>
          <w:sz w:val="28"/>
          <w:szCs w:val="28"/>
          <w:rtl/>
        </w:rPr>
        <w:t xml:space="preserve">''ל, שאין לה הצד לשתות את היין, מה שאין כן באנשים שהם חייבים בשני צדדים </w:t>
      </w:r>
      <w:proofErr w:type="spellStart"/>
      <w:r w:rsidRPr="0093014B">
        <w:rPr>
          <w:rFonts w:cs="FrankRuehl" w:hint="cs"/>
          <w:sz w:val="28"/>
          <w:szCs w:val="28"/>
          <w:rtl/>
        </w:rPr>
        <w:t>הנ</w:t>
      </w:r>
      <w:proofErr w:type="spellEnd"/>
      <w:r w:rsidRPr="0093014B">
        <w:rPr>
          <w:rFonts w:cs="FrankRuehl" w:hint="cs"/>
          <w:sz w:val="28"/>
          <w:szCs w:val="28"/>
          <w:rtl/>
        </w:rPr>
        <w:t>''ל.</w:t>
      </w:r>
      <w:r w:rsidRPr="00BE3EDB">
        <w:rPr>
          <w:rFonts w:cs="FrankRuehl" w:hint="cs"/>
          <w:sz w:val="28"/>
          <w:szCs w:val="28"/>
          <w:rtl/>
        </w:rPr>
        <w:t xml:space="preserve"> </w:t>
      </w:r>
    </w:p>
    <w:p w:rsidR="00F84492" w:rsidRPr="00116572" w:rsidRDefault="00F84492" w:rsidP="00F84492">
      <w:pPr>
        <w:pStyle w:val="a3"/>
        <w:spacing w:after="60" w:line="360" w:lineRule="exact"/>
        <w:rPr>
          <w:rtl/>
        </w:rPr>
      </w:pPr>
      <w:r w:rsidRPr="00116572">
        <w:rPr>
          <w:rtl/>
        </w:rPr>
        <w:t xml:space="preserve">כאשר חל יו"ט במוצ"ש אומרים קידוש והבדלה על כוס אחד ואין </w:t>
      </w:r>
      <w:proofErr w:type="spellStart"/>
      <w:r w:rsidRPr="00116572">
        <w:rPr>
          <w:rtl/>
        </w:rPr>
        <w:t>חוששין</w:t>
      </w:r>
      <w:proofErr w:type="spellEnd"/>
      <w:r w:rsidRPr="00116572">
        <w:rPr>
          <w:rtl/>
        </w:rPr>
        <w:t xml:space="preserve"> משום שאין עושים מצוות חבילות </w:t>
      </w:r>
      <w:proofErr w:type="spellStart"/>
      <w:r w:rsidRPr="00116572">
        <w:rPr>
          <w:rtl/>
        </w:rPr>
        <w:t>חבילות</w:t>
      </w:r>
      <w:proofErr w:type="spellEnd"/>
      <w:r w:rsidRPr="00116572">
        <w:rPr>
          <w:rtl/>
        </w:rPr>
        <w:t xml:space="preserve"> מבואר בגמרא</w:t>
      </w:r>
      <w:r w:rsidRPr="00116572">
        <w:rPr>
          <w:sz w:val="22"/>
          <w:szCs w:val="22"/>
          <w:rtl/>
        </w:rPr>
        <w:t xml:space="preserve"> (פסחים קב:) </w:t>
      </w:r>
      <w:r w:rsidRPr="00116572">
        <w:rPr>
          <w:rtl/>
        </w:rPr>
        <w:t xml:space="preserve">שמשום </w:t>
      </w:r>
      <w:proofErr w:type="spellStart"/>
      <w:r w:rsidRPr="00116572">
        <w:rPr>
          <w:rtl/>
        </w:rPr>
        <w:t>דקידושא</w:t>
      </w:r>
      <w:proofErr w:type="spellEnd"/>
      <w:r w:rsidRPr="00116572">
        <w:rPr>
          <w:rtl/>
        </w:rPr>
        <w:t xml:space="preserve"> </w:t>
      </w:r>
      <w:proofErr w:type="spellStart"/>
      <w:r w:rsidRPr="00116572">
        <w:rPr>
          <w:rtl/>
        </w:rPr>
        <w:t>ואבדלתא</w:t>
      </w:r>
      <w:proofErr w:type="spellEnd"/>
      <w:r w:rsidRPr="00116572">
        <w:rPr>
          <w:rtl/>
        </w:rPr>
        <w:t xml:space="preserve"> </w:t>
      </w:r>
      <w:proofErr w:type="spellStart"/>
      <w:r w:rsidRPr="00116572">
        <w:rPr>
          <w:rtl/>
        </w:rPr>
        <w:t>חדא</w:t>
      </w:r>
      <w:proofErr w:type="spellEnd"/>
      <w:r w:rsidRPr="00116572">
        <w:rPr>
          <w:rtl/>
        </w:rPr>
        <w:t xml:space="preserve"> מילתא היא</w:t>
      </w:r>
      <w:r w:rsidRPr="00116572">
        <w:rPr>
          <w:sz w:val="22"/>
          <w:szCs w:val="22"/>
          <w:rtl/>
        </w:rPr>
        <w:t xml:space="preserve"> (</w:t>
      </w:r>
      <w:proofErr w:type="spellStart"/>
      <w:r w:rsidRPr="00116572">
        <w:rPr>
          <w:sz w:val="22"/>
          <w:szCs w:val="22"/>
          <w:rtl/>
        </w:rPr>
        <w:t>יעויין</w:t>
      </w:r>
      <w:proofErr w:type="spellEnd"/>
      <w:r w:rsidRPr="00116572">
        <w:rPr>
          <w:sz w:val="22"/>
          <w:szCs w:val="22"/>
          <w:rtl/>
        </w:rPr>
        <w:t xml:space="preserve"> בילקוט יוסף ס' רצ"ט הערה ג')</w:t>
      </w:r>
      <w:r w:rsidRPr="00116572">
        <w:rPr>
          <w:rtl/>
        </w:rPr>
        <w:t>.</w:t>
      </w:r>
    </w:p>
    <w:p w:rsidR="00F12F7E" w:rsidRDefault="00F12F7E"/>
    <w:sectPr w:rsidR="00F12F7E" w:rsidSect="00034E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right="432" w:hanging="432"/>
      </w:pPr>
    </w:lvl>
    <w:lvl w:ilvl="1">
      <w:start w:val="1"/>
      <w:numFmt w:val="none"/>
      <w:pStyle w:val="2"/>
      <w:suff w:val="nothing"/>
      <w:lvlText w:val=""/>
      <w:lvlJc w:val="left"/>
      <w:pPr>
        <w:tabs>
          <w:tab w:val="num" w:pos="576"/>
        </w:tabs>
        <w:ind w:left="576" w:right="576" w:hanging="576"/>
      </w:pPr>
    </w:lvl>
    <w:lvl w:ilvl="2">
      <w:start w:val="1"/>
      <w:numFmt w:val="none"/>
      <w:suff w:val="nothing"/>
      <w:lvlText w:val=""/>
      <w:lvlJc w:val="left"/>
      <w:pPr>
        <w:tabs>
          <w:tab w:val="num" w:pos="720"/>
        </w:tabs>
        <w:ind w:left="720" w:right="720" w:hanging="720"/>
      </w:pPr>
    </w:lvl>
    <w:lvl w:ilvl="3">
      <w:start w:val="1"/>
      <w:numFmt w:val="none"/>
      <w:suff w:val="nothing"/>
      <w:lvlText w:val=""/>
      <w:lvlJc w:val="left"/>
      <w:pPr>
        <w:tabs>
          <w:tab w:val="num" w:pos="864"/>
        </w:tabs>
        <w:ind w:left="864" w:right="864" w:hanging="864"/>
      </w:pPr>
    </w:lvl>
    <w:lvl w:ilvl="4">
      <w:start w:val="1"/>
      <w:numFmt w:val="none"/>
      <w:suff w:val="nothing"/>
      <w:lvlText w:val=""/>
      <w:lvlJc w:val="left"/>
      <w:pPr>
        <w:tabs>
          <w:tab w:val="num" w:pos="1008"/>
        </w:tabs>
        <w:ind w:left="1008" w:right="1008" w:hanging="1008"/>
      </w:pPr>
    </w:lvl>
    <w:lvl w:ilvl="5">
      <w:start w:val="1"/>
      <w:numFmt w:val="none"/>
      <w:suff w:val="nothing"/>
      <w:lvlText w:val=""/>
      <w:lvlJc w:val="left"/>
      <w:pPr>
        <w:tabs>
          <w:tab w:val="num" w:pos="1152"/>
        </w:tabs>
        <w:ind w:left="1152" w:right="1152" w:hanging="1152"/>
      </w:pPr>
    </w:lvl>
    <w:lvl w:ilvl="6">
      <w:start w:val="1"/>
      <w:numFmt w:val="none"/>
      <w:suff w:val="nothing"/>
      <w:lvlText w:val=""/>
      <w:lvlJc w:val="left"/>
      <w:pPr>
        <w:tabs>
          <w:tab w:val="num" w:pos="1296"/>
        </w:tabs>
        <w:ind w:left="1296" w:right="1296" w:hanging="1296"/>
      </w:pPr>
    </w:lvl>
    <w:lvl w:ilvl="7">
      <w:start w:val="1"/>
      <w:numFmt w:val="none"/>
      <w:suff w:val="nothing"/>
      <w:lvlText w:val=""/>
      <w:lvlJc w:val="left"/>
      <w:pPr>
        <w:tabs>
          <w:tab w:val="num" w:pos="1440"/>
        </w:tabs>
        <w:ind w:left="1440" w:right="1440" w:hanging="1440"/>
      </w:pPr>
    </w:lvl>
    <w:lvl w:ilvl="8">
      <w:start w:val="1"/>
      <w:numFmt w:val="none"/>
      <w:suff w:val="nothing"/>
      <w:lvlText w:val=""/>
      <w:lvlJc w:val="left"/>
      <w:pPr>
        <w:tabs>
          <w:tab w:val="num" w:pos="1584"/>
        </w:tabs>
        <w:ind w:left="1584" w:right="1584" w:hanging="1584"/>
      </w:pPr>
    </w:lvl>
  </w:abstractNum>
  <w:abstractNum w:abstractNumId="1" w15:restartNumberingAfterBreak="0">
    <w:nsid w:val="19BF7BCA"/>
    <w:multiLevelType w:val="hybridMultilevel"/>
    <w:tmpl w:val="14A8CC02"/>
    <w:lvl w:ilvl="0" w:tplc="EE04D990">
      <w:start w:val="1"/>
      <w:numFmt w:val="hebrew1"/>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 w15:restartNumberingAfterBreak="0">
    <w:nsid w:val="1F594D20"/>
    <w:multiLevelType w:val="hybridMultilevel"/>
    <w:tmpl w:val="2AA6A21E"/>
    <w:lvl w:ilvl="0" w:tplc="EE04D990">
      <w:start w:val="1"/>
      <w:numFmt w:val="hebrew1"/>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 w15:restartNumberingAfterBreak="0">
    <w:nsid w:val="235A7D95"/>
    <w:multiLevelType w:val="hybridMultilevel"/>
    <w:tmpl w:val="5F84E392"/>
    <w:lvl w:ilvl="0" w:tplc="EE04D990">
      <w:start w:val="1"/>
      <w:numFmt w:val="hebrew1"/>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4" w15:restartNumberingAfterBreak="0">
    <w:nsid w:val="3D5B0B54"/>
    <w:multiLevelType w:val="hybridMultilevel"/>
    <w:tmpl w:val="F82EBA14"/>
    <w:lvl w:ilvl="0" w:tplc="EE04D990">
      <w:start w:val="1"/>
      <w:numFmt w:val="hebrew1"/>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5" w15:restartNumberingAfterBreak="0">
    <w:nsid w:val="45A63DAE"/>
    <w:multiLevelType w:val="hybridMultilevel"/>
    <w:tmpl w:val="7E54E330"/>
    <w:lvl w:ilvl="0" w:tplc="EE04D990">
      <w:start w:val="1"/>
      <w:numFmt w:val="hebrew1"/>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92"/>
    <w:rsid w:val="00034EC0"/>
    <w:rsid w:val="006D50C2"/>
    <w:rsid w:val="00E85D82"/>
    <w:rsid w:val="00F12F7E"/>
    <w:rsid w:val="00F84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2DA0"/>
  <w15:docId w15:val="{835FA615-1A1E-44C0-ACA7-B2344D46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F84492"/>
    <w:pPr>
      <w:keepNext/>
      <w:widowControl w:val="0"/>
      <w:numPr>
        <w:numId w:val="1"/>
      </w:numPr>
      <w:suppressAutoHyphens/>
      <w:overflowPunct w:val="0"/>
      <w:autoSpaceDE w:val="0"/>
      <w:spacing w:after="0" w:line="240" w:lineRule="auto"/>
      <w:ind w:right="0"/>
      <w:jc w:val="right"/>
      <w:textAlignment w:val="baseline"/>
      <w:outlineLvl w:val="0"/>
    </w:pPr>
    <w:rPr>
      <w:rFonts w:ascii="Times New Roman" w:eastAsia="Times New Roman" w:hAnsi="Times New Roman" w:cs="Times New Roman"/>
      <w:b/>
      <w:bCs/>
      <w:sz w:val="20"/>
      <w:szCs w:val="20"/>
      <w:u w:val="single"/>
    </w:rPr>
  </w:style>
  <w:style w:type="paragraph" w:styleId="2">
    <w:name w:val="heading 2"/>
    <w:basedOn w:val="a"/>
    <w:next w:val="a"/>
    <w:link w:val="20"/>
    <w:qFormat/>
    <w:rsid w:val="00F84492"/>
    <w:pPr>
      <w:keepNext/>
      <w:widowControl w:val="0"/>
      <w:numPr>
        <w:ilvl w:val="1"/>
        <w:numId w:val="1"/>
      </w:numPr>
      <w:suppressAutoHyphens/>
      <w:overflowPunct w:val="0"/>
      <w:autoSpaceDE w:val="0"/>
      <w:spacing w:after="0" w:line="240" w:lineRule="auto"/>
      <w:ind w:left="0" w:right="0" w:firstLine="0"/>
      <w:jc w:val="both"/>
      <w:textAlignment w:val="baseline"/>
      <w:outlineLvl w:val="1"/>
    </w:pPr>
    <w:rPr>
      <w:rFonts w:ascii="Times New Roman" w:eastAsia="Times New Roman" w:hAnsi="Times New Roman" w:cs="Times New Roman"/>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84492"/>
    <w:rPr>
      <w:rFonts w:ascii="Times New Roman" w:eastAsia="Times New Roman" w:hAnsi="Times New Roman" w:cs="Times New Roman"/>
      <w:b/>
      <w:bCs/>
      <w:sz w:val="20"/>
      <w:szCs w:val="20"/>
      <w:u w:val="single"/>
    </w:rPr>
  </w:style>
  <w:style w:type="character" w:customStyle="1" w:styleId="20">
    <w:name w:val="כותרת 2 תו"/>
    <w:basedOn w:val="a0"/>
    <w:link w:val="2"/>
    <w:rsid w:val="00F84492"/>
    <w:rPr>
      <w:rFonts w:ascii="Times New Roman" w:eastAsia="Times New Roman" w:hAnsi="Times New Roman" w:cs="Times New Roman"/>
      <w:b/>
      <w:bCs/>
      <w:sz w:val="32"/>
      <w:szCs w:val="32"/>
      <w:u w:val="single"/>
    </w:rPr>
  </w:style>
  <w:style w:type="paragraph" w:styleId="NormalWeb">
    <w:name w:val="Normal (Web)"/>
    <w:basedOn w:val="a"/>
    <w:rsid w:val="00F84492"/>
    <w:pPr>
      <w:bidi w:val="0"/>
      <w:spacing w:before="280" w:after="119" w:line="240" w:lineRule="auto"/>
    </w:pPr>
    <w:rPr>
      <w:rFonts w:ascii="Times New Roman" w:eastAsia="Times New Roman" w:hAnsi="Times New Roman" w:cs="Times New Roman"/>
      <w:sz w:val="20"/>
      <w:szCs w:val="20"/>
    </w:rPr>
  </w:style>
  <w:style w:type="paragraph" w:customStyle="1" w:styleId="a3">
    <w:name w:val="סגנון רגיל"/>
    <w:basedOn w:val="a"/>
    <w:rsid w:val="00F84492"/>
    <w:pPr>
      <w:spacing w:after="120" w:line="312" w:lineRule="auto"/>
      <w:ind w:firstLine="284"/>
      <w:jc w:val="both"/>
    </w:pPr>
    <w:rPr>
      <w:rFonts w:ascii="SBL Hebrew" w:eastAsia="Times New Roman" w:hAnsi="SBL Hebrew" w:cs="FrankRueh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2765</Words>
  <Characters>13830</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2020-06-13T21:01:00Z</dcterms:created>
  <dcterms:modified xsi:type="dcterms:W3CDTF">2025-01-22T07:10:00Z</dcterms:modified>
</cp:coreProperties>
</file>